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se těšili</w:t>
      </w:r>
    </w:p>
    <w:p>
      <w:pPr/>
      <w:r>
        <w:rPr/>
        <w:t xml:space="preserve">Malým prvňáčkům paní učítelka odměřuje vyučovací čas malým zvonečkem. Třídu mají společnou s páťáky, kteří byli malým spolužákům nápomocni od první chvíle. Líbilo se to všem. První hodina totiž začala pohádkově. S Ferdou Mravencem.</w:t>
      </w:r>
    </w:p>
    <w:p>
      <w:pPr/>
      <w:r>
        <w:rPr/>
        <w:t xml:space="preserve">A prvňáci také hned ukázali, co z abecedy už znají. Když se představovali, vybrali začáteční písmena svých jmen. Nespletl se nikdo a tak se všichni mohli pustit do práce. Zatímco prvňáci vybarvovali omalovánku, páťáci se věnovali komixu.</w:t>
      </w:r>
    </w:p>
    <w:p>
      <w:pPr/>
      <w:r>
        <w:rPr/>
        <w:t xml:space="preserve">Hana Hanzalová, třídní učitelka: </w:t>
      </w:r>
      <w:r>
        <w:rPr>
          <w:i w:val="1"/>
          <w:iCs w:val="1"/>
        </w:rPr>
        <w:t xml:space="preserve">"Děti se musí naučit samostatnosti, pak ta výuka půjde. Budeme to prostě střídat. Musíme to sladit tak, aby výuka probíhala v klidu a naučili se všechno, co se naučit mají."</w:t>
      </w:r>
    </w:p>
    <w:p>
      <w:pPr/>
      <w:r>
        <w:rPr/>
        <w:t xml:space="preserve">Daniel: </w:t>
      </w:r>
      <w:r>
        <w:rPr>
          <w:i w:val="1"/>
          <w:iCs w:val="1"/>
        </w:rPr>
        <w:t xml:space="preserve">"Já bych se chtěl víc učit, než si hrát."</w:t>
      </w:r>
      <w:r>
        <w:rPr/>
        <w:t xml:space="preserve"> Kryštof:</w:t>
      </w:r>
      <w:r>
        <w:rPr>
          <w:i w:val="1"/>
          <w:iCs w:val="1"/>
        </w:rPr>
        <w:t xml:space="preserve"> "Dlouho se učit, to se mi nelíbí."</w:t>
      </w:r>
      <w:r>
        <w:rPr/>
        <w:t xml:space="preserve"> A co paní učitelka - líbí-nelíbí? David: </w:t>
      </w:r>
      <w:r>
        <w:rPr>
          <w:i w:val="1"/>
          <w:iCs w:val="1"/>
        </w:rPr>
        <w:t xml:space="preserve">"Líbí."</w:t>
      </w:r>
      <w:r>
        <w:rPr/>
        <w:t xml:space="preserve"> Vůbec nemáš strach? Adéla: </w:t>
      </w:r>
      <w:r>
        <w:rPr>
          <w:i w:val="1"/>
          <w:iCs w:val="1"/>
        </w:rPr>
        <w:t xml:space="preserve">"Nemám."</w:t>
      </w:r>
      <w:r>
        <w:rPr/>
        <w:t xml:space="preserve"> Co bylo dnes fajn? Daniel: </w:t>
      </w:r>
      <w:r>
        <w:rPr>
          <w:i w:val="1"/>
          <w:iCs w:val="1"/>
        </w:rPr>
        <w:t xml:space="preserve">"Kreslení."</w:t>
      </w:r>
      <w:r>
        <w:rPr/>
        <w:t xml:space="preserve"> Co máš v aktovce? Kristýna: </w:t>
      </w:r>
      <w:r>
        <w:rPr>
          <w:i w:val="1"/>
          <w:iCs w:val="1"/>
        </w:rPr>
        <w:t xml:space="preserve">"Pouzdro, ručník na ruce."</w:t>
      </w:r>
      <w:r>
        <w:rPr/>
        <w:t xml:space="preserve"> Jakub: </w:t>
      </w:r>
      <w:r>
        <w:rPr>
          <w:i w:val="1"/>
          <w:iCs w:val="1"/>
        </w:rPr>
        <w:t xml:space="preserve">"Já jsem si přál, abych se učil číst, psát, aby se poslouchalo paní učitelku, byla na nás hodná a všichni aby byli hodní."</w:t>
      </w:r>
    </w:p>
    <w:p>
      <w:pPr/>
      <w:r>
        <w:rPr/>
        <w:t xml:space="preserve">Tak to se určitě splní. My ještě navíc všem dětem v této třídě přejeme samé jedničky a jejich paní učitelce, aby s nimi byla pořád spokojená tak, jako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669/prvnacci-se-te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2026-05-03T13:43:26+02:00</dcterms:created>
  <dcterms:modified xsi:type="dcterms:W3CDTF">2026-05-03T13:43:26+02:00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