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26.11.2014,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Frýdeckomístecká náměstí zdobí vánoční stromy</w:t>
      </w:r>
    </w:p>
    <w:p>
      <w:pPr/>
      <w:r>
        <w:rPr/>
        <w:t xml:space="preserve">Stejně jako v předešlých letech budou město Frýdek-Místek zdobit dva vánoční stromy. První z nich ukotvili pracovníci Technických služeb na zámeckém náměstí ve Frýdku. Ten druhý přivezli na místecké náměstí Svobody.</w:t>
      </w:r>
    </w:p>
    <w:p>
      <w:pPr/>
      <w:r>
        <w:rPr/>
        <w:t xml:space="preserve">Naďa Švrčinová, vedoucí provozu Zeleň TS F-M: “Před zámkem ve Frýdku máme nainstalovanou vánoční jedli a na náměstí Svobody v Místku vánoční smrk. Jako každoročně jsou to dary občanů.”</w:t>
      </w:r>
    </w:p>
    <w:p>
      <w:pPr/>
      <w:r>
        <w:rPr/>
        <w:t xml:space="preserve">Dříve než mohli zaměstnanci Technických služeb třinácti metrový smrk upevnit do kotvící jámy, bylo potřeba upravit jeho kmen na potřebnou šířku. Po všech úpravách pak vánoční strom před zraky místních obyvatel pracovníci ukotvili na své místo. Poté jej ozdobili LED diodovými řetězy a žárovkami a také ozdobami, které vytvořila MŠ Anenská. Bezmála šest metrů vysokou jedli na Zámeckém náměstí ve Frýdku zdobí světelné řetězy. Oba vánoční stromy a také celá vánoční výzdoba města se rozzáří v pátek 28. listopadu po 17 hodině. Slavnostní rozsvícení proběhne na místeckém náměstí, kde bude také připraven bohatý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023/frydeckomistecka-namesti-zdobi-vanocni-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2026-07-10T11:02:20+02:00</dcterms:created>
  <dcterms:modified xsi:type="dcterms:W3CDTF">2026-07-10T11:02:20+02:00</dcterms:modified>
</cp:coreProperties>
</file>

<file path=docProps/custom.xml><?xml version="1.0" encoding="utf-8"?>
<Properties xmlns="http://schemas.openxmlformats.org/officeDocument/2006/custom-properties" xmlns:vt="http://schemas.openxmlformats.org/officeDocument/2006/docPropsVTypes"/>
</file>