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Blok domů Ostravica Textilia je v žalostném stavu</w:t>
      </w:r>
    </w:p>
    <w:p>
      <w:pPr/>
      <w:r>
        <w:rPr/>
        <w:t xml:space="preserve">Zatuchlý zápach, hromady prachu a sutin, všude plíseň. Bez helmy by se do kdysi slavného módního domu Ostravica Textilia dnes asi nikdo neodvážil. První dojem byl podobný, jako mnozí novináři zažili už v domech na Přednádraží v Ostravě Přívoze, které jsou určeny k demolici. Hned nás napadá, že jsou to výborné kulisy pro válečný film. Dům, ve kterém explodovala letecká puma. </w:t>
      </w:r>
    </w:p>
    <w:p>
      <w:pPr/>
      <w:r>
        <w:rPr/>
        <w:t xml:space="preserve">Naděžda Goryczková, generální ředitelka Národního památkového ústavu: “Jsem trošku zděšena tím stavem. Myslím, že neexistuje příklad města, aby se v centru nacházel takhle zdevastovaný blok domů. Z historického hlediska nesmírně cenných a hodnotných domů.”</w:t>
      </w:r>
    </w:p>
    <w:p>
      <w:pPr/>
      <w:r>
        <w:rPr/>
        <w:t xml:space="preserve">Tento pohled musí rozesmutnit každého, kdo kdysi v Ostravici byl a třeba si jen dal chlebíček v malém bufetu v mezipatře. Všechny tři objekty mají v rodokmenu jména renomovaných architektů. Dnes mají společné i to, že v nich prakticky není nic z kovu. Všechno bylo rozkradeno a skončilo ve sběru. Dům v těchto dnech prohlížejí statici a zjišťují, zda nehrozí jejich zřícení.</w:t>
      </w:r>
    </w:p>
    <w:p>
      <w:pPr/>
      <w:r>
        <w:rPr/>
        <w:t xml:space="preserve">Jiří Kozelský, vedoucí odboru stavebního řádu a přestupků Moravské Ostravy a Přívozu: “V současné době nebyly zjištěny žádné konstrukce, které hrozí neprodleně zřícením.”</w:t>
      </w:r>
    </w:p>
    <w:p>
      <w:pPr/>
      <w:r>
        <w:rPr/>
        <w:t xml:space="preserve">Dvě ze tří budov jsou památkově chráněny. Třetí, ta nejznámější rohová stavba, ale ne. Naštěstí leží v památkové zóně centra města, takže i na ni se vztahují přísnější památkářská omezení. Bohužel je ale případnou demolicí ohrožena nejvíce.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026/blok-domu-ostravica-textilia-je-v-zalostn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2026-05-16T20:09:06+02:00</dcterms:created>
  <dcterms:modified xsi:type="dcterms:W3CDTF">2026-05-16T20:09:06+02:00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