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v Ostravě demonstrovali za lidská práva</w:t>
      </w:r>
    </w:p>
    <w:p>
      <w:pPr/>
      <w:r>
        <w:rPr/>
        <w:t xml:space="preserve">Na náměstí Svatopluka Čecha v Přívoze se v sobotu odpoledne sešli romští demonstranti. Oficiálně byla podle organizátorů protirasistická nenásilná demonstrace svolána jako protest proti diskriminaci Romů ve vzdělávání, bydlení a při hledání práce. Důvody byly i jiné.</w:t>
      </w:r>
    </w:p>
    <w:p>
      <w:pPr/>
      <w:r>
        <w:rPr/>
        <w:t xml:space="preserve">Imrich Horvát, organizátor demonstrace: "Tady v Přívozu mělo dojít k napadaní romského mladíka a to byl impuls od místních Romů, že měli chuť jít do ulic.”</w:t>
      </w:r>
    </w:p>
    <w:p>
      <w:pPr/>
      <w:r>
        <w:rPr/>
        <w:t xml:space="preserve">U mikrofonu se střídali různí účastníci se svými projevy, přítomen byl i zástupce vedení Ostravy.</w:t>
      </w:r>
    </w:p>
    <w:p>
      <w:pPr/>
      <w:r>
        <w:rPr/>
        <w:t xml:space="preserve">Zbyněk Pražák (KDU-ČSL), náměstek primátora Ostravy: "Jsme ochotni hledat řešení v těchto problémech, ale musíme si uvědomit, že na všechny z nás se vztahují i práva, ale i povinnosti.”</w:t>
      </w:r>
    </w:p>
    <w:p>
      <w:pPr/>
      <w:r>
        <w:rPr/>
        <w:t xml:space="preserve">Průběh demonstrace sledovali policisté, přítomen byl i antikonfliktní tým.</w:t>
      </w:r>
    </w:p>
    <w:p>
      <w:pPr/>
      <w:r>
        <w:rPr/>
        <w:t xml:space="preserve">Zhruba za hodinu se skupina asi třiceti Romů vydala na Prokešovo náměstí.</w:t>
      </w:r>
    </w:p>
    <w:p>
      <w:pPr/>
      <w:r>
        <w:rPr/>
        <w:t xml:space="preserve">Během pochodu se na různých místech ukázali i odpůrci demonstrantů, ke konfliktu ale díky policistům a strážníkům nedošlo. Celý průvod s transparenty došel v poklidu na Prokošovo náměstí a odtud se pak všichni společně za doprovodu policie vydali i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99/romove-v-ostrave-demonstrovali-za-lidska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2026-05-20T13:11:51+02:00</dcterms:created>
  <dcterms:modified xsi:type="dcterms:W3CDTF">2026-05-20T13:11:51+02:00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