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Míša Růžičková potěšila v Karviné dětské pacienty</w:t>
      </w:r>
    </w:p>
    <w:p>
      <w:pPr/>
      <w:r>
        <w:rPr/>
        <w:t xml:space="preserve">Míša Růžičková navštívila dětské pacienty v karvinské rájecké nemocnici. Na její příchod se děti velmi těšily. Aby jim čas v nemocnici utíkal, a aby aspoň na chvíli zapomněly na nemoc, přinesla jim malý dárek, cédečka a DVD se známými písničkami.</w:t>
      </w:r>
    </w:p>
    <w:p>
      <w:pPr/>
      <w:r>
        <w:rPr/>
        <w:t xml:space="preserve">Anketa, děti a rodiče: “Jsem rád, že za mnou přišla do nemocnice.” “Pouštím mu písničky od Míšy, má ji rád, pro něho to zas bylo něco nového.”</w:t>
      </w:r>
    </w:p>
    <w:p>
      <w:pPr/>
      <w:r>
        <w:rPr/>
        <w:t xml:space="preserve">Děti si mohly s Míšou povídat a ptát se na všechno, co je zajímá. Nejčtastěji to byly kostýmy, ve kterých Míša vystupuje.</w:t>
      </w:r>
    </w:p>
    <w:p>
      <w:pPr/>
      <w:r>
        <w:rPr/>
        <w:t xml:space="preserve">Míša Růžičková, zpěvačka: “Co si beru na sebe, jak to, že nevypadám jako zvíře, když přijdu za nimi do nemocnice, tak doufám, že mi odpustí, že jsem přišla v civilu.”</w:t>
      </w:r>
    </w:p>
    <w:p>
      <w:pPr/>
      <w:r>
        <w:rPr/>
        <w:t xml:space="preserve">Jitka Stašová, učitelka: “Písničky využíváme, jsou krásné, hodí se jak pro normální běžný den v mateřské škole, tak i pro různá vystoupení, což je velká pomoc pro každou učitelku.”</w:t>
      </w:r>
    </w:p>
    <w:p>
      <w:pPr/>
      <w:r>
        <w:rPr/>
        <w:t xml:space="preserve">Míša Růžičková, jejíž písničkový pořad “Zpíváme a tančíme s Míšou” se vysílal v televizi POLAR, má za sebou náročný rok plný natáčení a podobný rok bude i ten příští. Opět bude natáčet, vystupovat po celé republice a o prázdninách se setká s rodiči a dětmi na pobytu v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24/misa-ruzickova-potesila-v-karvine-detsk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2026-08-19T03:09:41+02:00</dcterms:created>
  <dcterms:modified xsi:type="dcterms:W3CDTF">2026-08-19T03:09:41+02:00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