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najde ztracenou Babetku?</w:t>
      </w:r>
    </w:p>
    <w:p>
      <w:pPr/>
      <w:r>
        <w:rPr/>
        <w:t xml:space="preserve">Celkem známý scénář. Ztratil se pes a jeho majitelé se ho pokouší najít a tak prosí všude možně o pomoc. V tomto případě se kvůli přetrženému obojku zaběhla Babetka, v minulosti týraná fenka křížence belgického ovčáka. Ostravská organizace Neposedné tlapky, která se o ni stará, se však nestačila divit, kolik lidí na facebooku přislíbilo pomoc. Mezi nimi například Mirka Staňová.</w:t>
      </w:r>
    </w:p>
    <w:p>
      <w:pPr/>
      <w:r>
        <w:rPr/>
        <w:t xml:space="preserve">Syn: Mirka Staňová</w:t>
      </w:r>
    </w:p>
    <w:p>
      <w:pPr/>
      <w:r>
        <w:rPr/>
        <w:t xml:space="preserve">Někteří dokonce nasedli do auta a křižovali místa, kde byla Babetka naposledy viděna. Hnala je totiž touha pomoct organizaci, která ze svých vlastních kapes už tři roky pomáhá nechtěným nebo ztraceným zvířatům hledat nový domov. </w:t>
      </w:r>
    </w:p>
    <w:p>
      <w:pPr/>
      <w:r>
        <w:rPr/>
        <w:t xml:space="preserve">Syn: Lenka Grešáková, Neposedné tlapky, o.s.</w:t>
      </w:r>
    </w:p>
    <w:p>
      <w:pPr/>
      <w:r>
        <w:rPr/>
        <w:t xml:space="preserve">V této chvíli jsou to více než dva týdny, co Babetka bloudí v okolí Ostravy a nikdo neví, jak dlouho ještě dokáže venku fenka přežít. V podobných případech spolupracuje organizace také s odchytovou službou nebo městskou policií. </w:t>
      </w:r>
    </w:p>
    <w:p>
      <w:pPr/>
      <w:r>
        <w:rPr/>
        <w:t xml:space="preserve">Syn: Martina Mordinská, Neposedné tlapky, o.s.</w:t>
      </w:r>
    </w:p>
    <w:p>
      <w:pPr/>
      <w:r>
        <w:rPr/>
        <w:t xml:space="preserve">V tuto chvíli nabízí tlapky za nalezení Babetky odměnu ve výši 2000 korun. Kdokoliv, kdo fenku zahlédne, ať se obrátí na členy organizace. Kontakty jsou uvedeny na facebookovém profilu Babetky.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193/kdo-najde-ztracenou-bab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2026-05-18T11:11:55+02:00</dcterms:created>
  <dcterms:modified xsi:type="dcterms:W3CDTF">2026-05-18T11:11:55+02:00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