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9.1.2015,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Boj s ubytovnami v MS kraji pokračuje</w:t>
      </w:r>
    </w:p>
    <w:p>
      <w:pPr/>
      <w:r>
        <w:rPr/>
        <w:t xml:space="preserve">Zvýšená kriminalita, strach, hluk a mnohdy násilí. To jsou hlavní argumenty lidí, žijících vedle ubytoven a zařízení pro sociálně slabé obyvatele. Ani s novým vedením městských radnic tento problém nekončí. Například centrální ostravský obvod vede boj s ubytovnami několik let.</w:t>
      </w:r>
    </w:p>
    <w:p>
      <w:pPr/>
      <w:r>
        <w:rPr/>
        <w:t xml:space="preserve">Syn: Jana Pondělíčková, mluvčí MO Moravská Ostrava a Přívoz</w:t>
      </w:r>
    </w:p>
    <w:p>
      <w:pPr/>
      <w:r>
        <w:rPr/>
        <w:t xml:space="preserve">Obvodu nezbývá, než problémové lokality neustále monitorovat. V Karviné například spoléhají na to, že s novým zákonem, který začal platit od ledna, některá zařízení zaniknou. </w:t>
      </w:r>
    </w:p>
    <w:p>
      <w:pPr/>
      <w:r>
        <w:rPr/>
        <w:t xml:space="preserve">Syn: </w:t>
      </w:r>
    </w:p>
    <w:p>
      <w:pPr/>
      <w:r>
        <w:rPr/>
        <w:t xml:space="preserve">Radnice se nechala před volbami slyšet, že by chtěla ubytovnu Kosmos v blízkosti centra města, odkoupit. Na obávané šestce, kde stojí ubytovna Předvoj a kde se potýkají se zvýšenou kriminalitou přibývá hlídek strážníků. </w:t>
      </w:r>
    </w:p>
    <w:p>
      <w:pPr/>
      <w:r>
        <w:rPr/>
        <w:t xml:space="preserve">Syn: </w:t>
      </w:r>
    </w:p>
    <w:p>
      <w:pPr/>
      <w:r>
        <w:rPr/>
        <w:t xml:space="preserve">V Havířově zase delší dobu bojují o to, kdo bude novým majitelem problémové ubytovny Merkur, město má o odkup velký zájem.</w:t>
      </w:r>
    </w:p>
    <w:p>
      <w:pPr/>
      <w:r>
        <w:rPr/>
        <w:t xml:space="preserve">Syn: Eduard Heczko (KSČM), náměstek primátora</w:t>
      </w:r>
    </w:p>
    <w:p>
      <w:pPr/>
      <w:r>
        <w:rPr/>
        <w:t xml:space="preserve">O tom, zda město ubytovnu koupí nebo ne rozhodne až zastupitelstvo, kterému chce podmínky odkupu radnice přednést na zasedání v lednu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7305/boj-s-ubytovnami-v-ms-kraji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2026-05-18T16:56:30+02:00</dcterms:created>
  <dcterms:modified xsi:type="dcterms:W3CDTF">2026-05-18T16:56:30+02:00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