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malíři posbírali téměř všechny ceny</w:t>
      </w:r>
    </w:p>
    <w:p>
      <w:pPr/>
      <w:r>
        <w:rPr/>
        <w:t xml:space="preserve">Už patnáctý ročník výtvarné soutěže probíhal v polské Dobrowe Gornici. Výsledky dorazily do Nového Jičína teprve před několika týdny a všechny překvapily. Novojičínští pobrali, co se dalo.</w:t>
      </w:r>
    </w:p>
    <w:p>
      <w:pPr/>
      <w:r>
        <w:rPr/>
        <w:t xml:space="preserve">Ceny si děti převzaly v úterý v podvečer, na každoroční vánoční besídce žáků. Jan Zemánek, učitel výtvarné výchovy je na své svěřence pyšný: </w:t>
      </w:r>
      <w:r>
        <w:rPr>
          <w:i w:val="1"/>
          <w:iCs w:val="1"/>
        </w:rPr>
        <w:t xml:space="preserve">„My jsme vlastně ve třech věkových kategoriích, které obnášejí první, druhou a třetí cenu, plus nějaké čestné uznání, získali, z těch dvanácti cen, vlastně jedenáct, takže nám přátelé z polského Slezska vzkázali, že jsme jim rozbili tímto bank."</w:t>
      </w:r>
    </w:p>
    <w:p>
      <w:pPr/>
      <w:r>
        <w:rPr/>
        <w:t xml:space="preserve">Téma soutěže bylo univerzální a odpovídalo i názvu letošního ročníku klání "Co je pěkné okolo nás". Porota vybírala z celkem 3566 prací ze 44 škol z Polska, České republiky, Slovenska, Ukrajiny a Ruska, které měřily síly v kategoriích keramika, vitráže a grafika.</w:t>
      </w:r>
    </w:p>
    <w:p>
      <w:pPr/>
      <w:r>
        <w:rPr/>
        <w:t xml:space="preserve">První místo, v nejstarší kategorii, získala Adriana Sadílková s perokresbou novojičínského náměstí s oblaky v podobě koček. </w:t>
      </w:r>
      <w:r>
        <w:rPr>
          <w:i w:val="1"/>
          <w:iCs w:val="1"/>
        </w:rPr>
        <w:t xml:space="preserve">„Nechala jsem se inspirovat Petrem Sísem, který vlastně taky udělal takovou knížku perokresbou, kdy tam měl všude kočky. Jmenovalo se to Tři zlaté klíčky a byl to průvodce Prahou, ale byly tam znázorněné ty kočky,"</w:t>
      </w:r>
      <w:r>
        <w:rPr/>
        <w:t xml:space="preserve"> říká vítězka kategorie 11 - 15, Adriana Sadílková. V nejstarší kategorii bodovala ještě třetí Michaela Ryšková a Petr Páleníček s Kateřinou Stratilovou, kteří získali</w:t>
      </w:r>
    </w:p>
    <w:p>
      <w:pPr/>
      <w:r>
        <w:rPr/>
        <w:t xml:space="preserve">Základní umělecká škola přispívá do soutěže pravidelně. Letos odešlo celkem 22 obrázků. V nejmladší kategorii do 6 let triumfoval Boris Mylníček. Boris Mylníček říká: </w:t>
      </w:r>
      <w:r>
        <w:rPr>
          <w:i w:val="1"/>
          <w:iCs w:val="1"/>
        </w:rPr>
        <w:t xml:space="preserve">„Maloval jsem tam, jak přilétají vrány na zimu a jak listí schne a padá ze stromů."</w:t>
      </w:r>
      <w:r>
        <w:rPr/>
        <w:t xml:space="preserve"> Druhé místo ve stejné kategorii získal Jan Jiříček, který už má za sebou třeba mezinárodní soutěž v Thajsku. Jan Jiříček namaloval svůj sen: </w:t>
      </w:r>
      <w:r>
        <w:rPr>
          <w:i w:val="1"/>
          <w:iCs w:val="1"/>
        </w:rPr>
        <w:t xml:space="preserve">„To byl sen, že se mi zdálo, že mě honí pes."</w:t>
      </w:r>
    </w:p>
    <w:p>
      <w:pPr/>
      <w:r>
        <w:rPr/>
        <w:t xml:space="preserve">Čestné uznání si, v kategorii od 7 do 10 let, vysloužila od poroty Hedvika Ocásková: </w:t>
      </w:r>
      <w:r>
        <w:rPr>
          <w:i w:val="1"/>
          <w:iCs w:val="1"/>
        </w:rPr>
        <w:t xml:space="preserve">„Nejraději kreslím zvířata, kočky a psy. Malovala jsem ještě, jak</w:t>
      </w:r>
      <w:r>
        <w:rPr/>
        <w:t xml:space="preserve"> </w:t>
      </w:r>
      <w:r>
        <w:rPr>
          <w:i w:val="1"/>
          <w:iCs w:val="1"/>
        </w:rPr>
        <w:t xml:space="preserve">jdeme ze školy a koupeme se v kašně v našem městečku, ve Starém Jičíně." </w:t>
      </w:r>
    </w:p>
    <w:p>
      <w:pPr/>
      <w:r>
        <w:rPr/>
        <w:t xml:space="preserve">V prostřední kategorii pobrali novojičínští ještě další čtyři ceny. Zvítězil v ní Matyáš Baraňák následovaný Janem Dočkálkem, Marií Kubrickou a Petrem Kremelem.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4/mladi-maliri-posbirali-temer-vsechny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2026-07-07T09:21:44+02:00</dcterms:created>
  <dcterms:modified xsi:type="dcterms:W3CDTF">2026-07-07T09:21:44+02:00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