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a volba povolání</w:t>
      </w:r>
    </w:p>
    <w:p>
      <w:pPr/>
      <w:r>
        <w:rPr/>
        <w:t xml:space="preserve">Petr Jura, náměstek primátora: </w:t>
      </w:r>
      <w:r>
        <w:rPr>
          <w:i w:val="1"/>
          <w:iCs w:val="1"/>
        </w:rPr>
        <w:t xml:space="preserve">"Investice do vzdělání je investice do budoucnosti a tady jsou ty správné informace, aby se ten žák i rodič rozhodl, do čeho budou investovat."</w:t>
      </w:r>
    </w:p>
    <w:p>
      <w:pPr/>
      <w:r>
        <w:rPr/>
        <w:t xml:space="preserve">I když měla většina o dalším studiu jasno, výstava jim pomohla najít odpovědi na případné otazníky.</w:t>
      </w:r>
    </w:p>
    <w:p>
      <w:pPr/>
      <w:r>
        <w:rPr/>
        <w:t xml:space="preserve">Anketa, deváťáci: 1. "Myslím si, že aspoň se můžeme podívat a mít větší rozhled, když ještě nevíme co." 2. "Pokecají si s vámi a řeknou, o čem to jsou ty školy."</w:t>
      </w:r>
    </w:p>
    <w:p>
      <w:pPr/>
      <w:r>
        <w:rPr/>
        <w:t xml:space="preserve">A co konkrétně by chtěla naše mládež v budoucnu dělat?</w:t>
      </w:r>
    </w:p>
    <w:p>
      <w:pPr/>
      <w:r>
        <w:rPr/>
        <w:t xml:space="preserve">Anketa, deváťáci: 1. </w:t>
      </w:r>
      <w:r>
        <w:rPr>
          <w:i w:val="1"/>
          <w:iCs w:val="1"/>
        </w:rPr>
        <w:t xml:space="preserve">"Automechanik, s maturitou bych chtěl jít."</w:t>
      </w:r>
      <w:r>
        <w:rPr/>
        <w:t xml:space="preserve"> 2. </w:t>
      </w:r>
      <w:r>
        <w:rPr>
          <w:i w:val="1"/>
          <w:iCs w:val="1"/>
        </w:rPr>
        <w:t xml:space="preserve">"Já bych chtěl buď na Net office, nebo Ochrana osoby a majetku."</w:t>
      </w:r>
      <w:r>
        <w:rPr/>
        <w:t xml:space="preserve"> 3. </w:t>
      </w:r>
      <w:r>
        <w:rPr>
          <w:i w:val="1"/>
          <w:iCs w:val="1"/>
        </w:rPr>
        <w:t xml:space="preserve">"Uvažujeme o škole humanitární činnost."</w:t>
      </w:r>
      <w:r>
        <w:rPr/>
        <w:t xml:space="preserve"> 4. </w:t>
      </w:r>
      <w:r>
        <w:rPr>
          <w:i w:val="1"/>
          <w:iCs w:val="1"/>
        </w:rPr>
        <w:t xml:space="preserve">"Doufám, že se nějaká práce po škole najde, že nebude krize ještě větší." </w:t>
      </w:r>
      <w:r>
        <w:rPr/>
        <w:t xml:space="preserve">5. </w:t>
      </w:r>
      <w:r>
        <w:rPr>
          <w:i w:val="1"/>
          <w:iCs w:val="1"/>
        </w:rPr>
        <w:t xml:space="preserve">"Já bych chtěla být doktorka, takže uvažuji o tom zdravotnickém lyceu nebo gymplu a právě že ještě nevím, se bojím jít na gympl, abych se dostala na vysokou, aby ze mne něco bylo."</w:t>
      </w:r>
      <w:r>
        <w:rPr/>
        <w:t xml:space="preserve"> 6. </w:t>
      </w:r>
      <w:r>
        <w:rPr>
          <w:i w:val="1"/>
          <w:iCs w:val="1"/>
        </w:rPr>
        <w:t xml:space="preserve">"Já bych chtěla jít na Obchodní akademii do Českého Těšína a pak na vysokou školu a být inženýrkou."</w:t>
      </w:r>
      <w:r>
        <w:rPr/>
        <w:t xml:space="preserve"> 7. </w:t>
      </w:r>
      <w:r>
        <w:rPr>
          <w:i w:val="1"/>
          <w:iCs w:val="1"/>
        </w:rPr>
        <w:t xml:space="preserve">"Já jsem sem přišel, protože chci jít na konzervatoř, ale jestli se nedostanu, tak bych šel asi na to pedagogické lyceum."</w:t>
      </w:r>
      <w:r>
        <w:rPr/>
        <w:t xml:space="preserve"> 8. </w:t>
      </w:r>
      <w:r>
        <w:rPr>
          <w:i w:val="1"/>
          <w:iCs w:val="1"/>
        </w:rPr>
        <w:t xml:space="preserve">"Výběr je tady velký, já jsem si vybrala pedagogické lyceum, chtěla bych pracovat s dětmi a učit je nové věci."</w:t>
      </w:r>
    </w:p>
    <w:p>
      <w:pPr/>
      <w:r>
        <w:rPr/>
        <w:t xml:space="preserve">Radek Foldyna, ředitel ÚP: </w:t>
      </w:r>
      <w:r>
        <w:rPr>
          <w:i w:val="1"/>
          <w:iCs w:val="1"/>
        </w:rPr>
        <w:t xml:space="preserve">"Správný výběr, kdy to dítě nebo žák si vybere a zároveň ho ta škola baví a získává nové vědomosti, tak je to opravdu ta další vstupenka do povolání."</w:t>
      </w:r>
    </w:p>
    <w:p>
      <w:pPr/>
      <w:r>
        <w:rPr/>
        <w:t xml:space="preserve">Například v loňském roce bylo po sedmnácti letech opět otevřeno hornické učňovské školství, konkrétně obory zámečník a elektrikář. Do prvního ročníku se přihlásilo dvaatřicet studentů, kteří každý měsíc po celou dobu studia dostávají 1000 korun.</w:t>
      </w:r>
    </w:p>
    <w:p>
      <w:pPr/>
      <w:r>
        <w:rPr/>
        <w:t xml:space="preserve">Vladimír Tomaňa, personalista OKD: </w:t>
      </w:r>
      <w:r>
        <w:rPr>
          <w:i w:val="1"/>
          <w:iCs w:val="1"/>
        </w:rPr>
        <w:t xml:space="preserve">"V letošním roce už vidím, že ta cesta těch kluků sem je i v rámci té krize, která je, oni vycítí, že mají možnost si prostě přivydělat peníze a mít něco svého. Ale hlavně, mají už tam svoje spolužáky, kteří do toho oboru nastoupili, a ty zkušenosti si předávají a ví, že ta škola jim nabízí tu perspektivu té budoucnosti a té práce."</w:t>
      </w:r>
    </w:p>
    <w:p>
      <w:pPr/>
      <w:r>
        <w:rPr/>
        <w:t xml:space="preserve">Jistota práce je velmi důležitá. Každoročně totiž po maturitách a učňovských zkouškách přichází na úřad práce asi tisíc studentů, kteří nenašli uplatnění.</w:t>
      </w:r>
    </w:p>
    <w:p>
      <w:pPr/>
      <w:r>
        <w:rPr/>
        <w:t xml:space="preserve">Radek Foldyna, ředitel ÚP: </w:t>
      </w:r>
      <w:r>
        <w:rPr>
          <w:i w:val="1"/>
          <w:iCs w:val="1"/>
        </w:rPr>
        <w:t xml:space="preserve">"Tam se snažíme pomáhat dalším vzděláváním, rekvalifikačními kurzy, které jsou zaměřené od výpočetní techniky až po jednotlivé technické obory. A věřím, že i tyto rekvalifikační kurzy, které do budoucna budou mít akreditaci ukončeného středoškolského studia jim budou nápomocny uplatněním na tom trhu práce."</w:t>
      </w:r>
    </w:p>
    <w:p>
      <w:pPr/>
      <w:r>
        <w:rPr/>
        <w:t xml:space="preserve">Pokud jste tuto výstavu pod širým nebem nestihli, nezoufejte. Každá škola pořádá ještě den otevřených dveří.</w:t>
      </w:r>
    </w:p>
    <w:p>
      <w:pPr/>
      <w:r>
        <w:rPr/>
        <w:t xml:space="preserve">Helena Trinerová, náborářka SOU Dakol: </w:t>
      </w:r>
      <w:r>
        <w:rPr>
          <w:i w:val="1"/>
          <w:iCs w:val="1"/>
        </w:rPr>
        <w:t xml:space="preserve">"Podáváme tam veškeré informace o studijních a učebních oborech, které naše škola nabízí."</w:t>
      </w:r>
    </w:p>
    <w:p>
      <w:pPr/>
      <w:r>
        <w:rPr/>
        <w:t xml:space="preserve">Milan Bajer, SŠ Ha-Šumbark: </w:t>
      </w:r>
      <w:r>
        <w:rPr>
          <w:i w:val="1"/>
          <w:iCs w:val="1"/>
        </w:rPr>
        <w:t xml:space="preserve">"Budeme se chtít ještě prezentovat formou dnů otevřených dveří, které budou začátkem prosince."</w:t>
      </w:r>
    </w:p>
    <w:p>
      <w:pPr/>
      <w:r>
        <w:rPr/>
        <w:t xml:space="preserve">Na kterou školu jít či kdy vámi vybraná škola bude den otevřených dveří pořádat, se dozvíte i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42/mladi-lide-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2026-04-21T17:35:40+02:00</dcterms:created>
  <dcterms:modified xsi:type="dcterms:W3CDTF">2026-04-21T17:35:40+02:00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