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mrtvou pacientku ve FM má lékař zaplatit pokutu</w:t>
      </w:r>
    </w:p>
    <w:p>
      <w:pPr/>
      <w:r>
        <w:rPr/>
        <w:t xml:space="preserve">74letá Ludmila Olšovská byla do frýdeckomístecké nemocnice přivezena s bolestmi břicha v březnu 2010. Tam se dostala do rukou doktora Viktora Hladíka a necelé tři měsíce na to zemřela. Ženu, která trpěla velkou bolestí, totiž léčil pouze přes telefon a do jejího pokoje ani nezašel. </w:t>
      </w:r>
    </w:p>
    <w:p>
      <w:pPr/>
      <w:r>
        <w:rPr/>
        <w:t xml:space="preserve">Pavel Olšovský, syn zemřelé pacientky: “Maminka volala v noci z nemocnice o pomoc. Umírám.”</w:t>
      </w:r>
    </w:p>
    <w:p>
      <w:pPr/>
      <w:r>
        <w:rPr/>
        <w:t xml:space="preserve">Vítězslav Božoň, soudce: “Je vinen, že vystavil pacientku Ludmilu Olšovskou mučivým útrapám. Pacientku nevyšetřil, nepřivolal ke konzultaci vedoucího služby.”</w:t>
      </w:r>
    </w:p>
    <w:p>
      <w:pPr/>
      <w:r>
        <w:rPr/>
        <w:t xml:space="preserve">Hladík musí zaplatit 150 tisíc korun a rok a půl nesmí operovat. Před soudem stanul i doktor Petr Tancer, který důchodkyni na druhý den operoval. Ten byl ale zproštěn viny, což se nelíbí žalobkyni.</w:t>
      </w:r>
    </w:p>
    <w:p>
      <w:pPr/>
      <w:r>
        <w:rPr/>
        <w:t xml:space="preserve">Lenka Dostálová, státní zástupkyně: “Zvolil metodu operace v podstatě prostým sešitím rány střeva. Už to nedoplnil umělým střevním vývodem, což někteří znalci hodnotili jako postup non lege artis.” </w:t>
      </w:r>
    </w:p>
    <w:p>
      <w:pPr/>
      <w:r>
        <w:rPr/>
        <w:t xml:space="preserve">Pozůstalým ani soudci se příliš nelíbil postoj lékařů. Oba po celou dobu pochybení odmítali. Neomluvili se a ani neprojevili lítost. Rodina se dále s lékaři soudí o statisícové odškodnění.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7/za-mrtvou-pacientku-ve-fm-ma-lekar-zaplatit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2026-05-06T10:49:49+02:00</dcterms:created>
  <dcterms:modified xsi:type="dcterms:W3CDTF">2026-05-06T10:49:49+02:00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