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Laparoskopická operace ledvin</w:t>
      </w:r>
    </w:p>
    <w:p>
      <w:pPr/>
      <w:r>
        <w:rPr/>
        <w:t xml:space="preserve">S možností provádění zákroku pomocí laparoskopie přišel v minulém roce lékař Josef Kopecký, který na urologické oddělení nastoupil jako primář. Metoda se dynamicky začala rozvíjet v ČR zhruba před čtyřmi lety a v současné době je jen několik zařízení, které se jí zabývají intenzivně.</w:t>
      </w:r>
    </w:p>
    <w:p>
      <w:pPr/>
      <w:r>
        <w:rPr/>
        <w:t xml:space="preserve">Josef Kopecký, primář urologického oddělení: </w:t>
      </w:r>
      <w:r>
        <w:rPr>
          <w:i w:val="1"/>
          <w:iCs w:val="1"/>
        </w:rPr>
        <w:t xml:space="preserve">„Laparoskopické operace mají výhodu v tom, že jsou miniinvazivní. Je to moderní trend v medicíně operací. Snažit se operaci provést z co nejmenšího přístupu, co nejméně poškodit tělní stěnu pacienta, a tím provést operaci vevnitř. Dneska už jsou metody, že se dá laparoskopie provést z jediného vstupu do lidského těla. My používáme standardní laparoskopickou techniku, to jsou tři až čtyři vstupy, které jsou síly přibližně tužky. To nám umožní, abychom vyoperovali daný orgán a tento potom z jiného řezu, pokud neumožňuje, aby byl vyndán samotným vstupem, tak vytahujeme orgán z malé ranky mimo dutinu břišní."</w:t>
      </w:r>
    </w:p>
    <w:p>
      <w:pPr/>
      <w:r>
        <w:rPr/>
        <w:t xml:space="preserve">Laparoskopický přístup se snaží oddělení preferovat především při operacích ledvin. Výhody spočívají v kratší hospitalizaci, menší bolestivosti, v rychlejší rehabilitaci a samotném návratu do běžného života. Operace ledvin laparoskopicky však není žádnou banální záležitostí.</w:t>
      </w:r>
    </w:p>
    <w:p>
      <w:pPr/>
      <w:r>
        <w:rPr/>
        <w:t xml:space="preserve">Josef Kopecký, primář urologického oddělení: </w:t>
      </w:r>
      <w:r>
        <w:rPr>
          <w:i w:val="1"/>
          <w:iCs w:val="1"/>
        </w:rPr>
        <w:t xml:space="preserve">„Je náročná na operatéry i na přístroje. Potřebujeme daleko složitější techniku, která spočívá ve videořetězcích, v možnosti přenosu obrazu, nástroje jsou náročnější a samotná příprava chirurga k tomuto výkonu. Protože nejdříve musí zvládnout klasickou metodu a následně se může pustit do laparoskopických výkonů."</w:t>
      </w:r>
    </w:p>
    <w:p>
      <w:pPr/>
      <w:r>
        <w:rPr/>
        <w:t xml:space="preserve">V minulém roce se laparoskopická operace ledvin provedla u 20 pacientů, o něco vyšší počet se očekává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67/laparoskopicka-operace-led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2026-07-01T10:32:07+02:00</dcterms:created>
  <dcterms:modified xsi:type="dcterms:W3CDTF">2026-07-01T10:32:07+02:00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