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6.3.2015,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Mládek jednal s vedením a odbory OKD</w:t>
      </w:r>
    </w:p>
    <w:p>
      <w:pPr/>
      <w:r>
        <w:rPr/>
        <w:t xml:space="preserve">Horničtí odboráři se už dlouhou dobu snaží dojednat spravedlivé důchody pro horníky. Usilují o to, aby všichni havíři chodili do penze dřív. Opakovaně o to žádají vládu různými cestami, naposledy otevřeným dopisem premiérovi.</w:t>
      </w:r>
    </w:p>
    <w:p>
      <w:pPr/>
      <w:r>
        <w:rPr/>
        <w:t xml:space="preserve">Jaromír Pytlík, předseda Sdružení hornických odborů OKD: “My jsme v situaci, kdy už horníci říkají, že bylo dost už dopisování. Havíř, který nastoupil v roce 93, dneska má odděláno 22 let, tito lidé mají poškozené zdraví. Zkrátka chce to, co mu náleží, kdy odvedl do důchodového systému nadstandardní peníze, tak chce jít do zaslouženého předčasného důchodu. “</w:t>
      </w:r>
    </w:p>
    <w:p>
      <w:pPr/>
      <w:r>
        <w:rPr/>
        <w:t xml:space="preserve">Otevřený dopis s žádostí o prosazení návrhu odeslal před časem i primátor města.</w:t>
      </w:r>
    </w:p>
    <w:p>
      <w:pPr/>
      <w:r>
        <w:rPr/>
        <w:t xml:space="preserve">Tomáš Hanzel, primátor Karviné: “Jsem přesvědčen, že vláda nemůže rozhodnout jinak než ve prospěch předčasných odchodů do důchodu, u tak těžkých profesí jako je hornictví.”</w:t>
      </w:r>
    </w:p>
    <w:p>
      <w:pPr/>
      <w:r>
        <w:rPr/>
        <w:t xml:space="preserve">Ministr průmyslu a obchodu Jan Mládek, který v pátek dopoledne jednal s vedením OKD i odbory, na tiskové konferenci řekl, že podpoří snížení důchodového věku vyhláškou, kterou předložila ministryně Marksová. Její projednávání je ale v tuto chvíli přerušeno a blokováno ministerstvem financí.</w:t>
      </w:r>
    </w:p>
    <w:p>
      <w:pPr/>
      <w:r>
        <w:rPr/>
        <w:t xml:space="preserve">Jan Mládek, ministr průmyslu a obchodu ČR: „Já ale pevně doufám, že to bude vyřešeno na některém z nejbližších zasedání vlády.”</w:t>
      </w:r>
    </w:p>
    <w:p>
      <w:pPr/>
      <w:r>
        <w:rPr/>
        <w:t xml:space="preserve">Po jednání na OKD se ministr ještě zastavil na průmyslové zóně Nové Pole a jednal i v Ostravě o problematice lagun. Tomuto tématu se bude věnovat jeden z příštích EKO magazínů.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7673/ministr-mladek-jednal-s-vedenim-a-odbory-ok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2026-08-18T13:57:18+02:00</dcterms:created>
  <dcterms:modified xsi:type="dcterms:W3CDTF">2026-08-18T13:57:18+02:00</dcterms:modified>
</cp:coreProperties>
</file>

<file path=docProps/custom.xml><?xml version="1.0" encoding="utf-8"?>
<Properties xmlns="http://schemas.openxmlformats.org/officeDocument/2006/custom-properties" xmlns:vt="http://schemas.openxmlformats.org/officeDocument/2006/docPropsVTypes"/>
</file>