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Osmý ročník olympiády pro seniory</w:t>
      </w:r>
    </w:p>
    <w:p>
      <w:pPr/>
      <w:r>
        <w:rPr/>
        <w:t xml:space="preserve">Třináct pětičlenných družstev se zapojilo do plnění nejrůznějších úkolů, které si pro ně připravil Domov Havířov na ulici Lidická. Navlékaly se na čas kostky, zavazovaly tkaničky či hrály kuželky. Kdo nechtěl soutěžit, mohl jen posedět mezi přáteli.</w:t>
      </w:r>
    </w:p>
    <w:p>
      <w:pPr/>
      <w:r>
        <w:rPr/>
        <w:t xml:space="preserve">Pavlína Hochmanová, spoluorganizátorka soutěže: </w:t>
      </w:r>
      <w:r>
        <w:rPr>
          <w:i w:val="1"/>
          <w:iCs w:val="1"/>
        </w:rPr>
        <w:t xml:space="preserve">„Je to akce Magistrátu města Havířova. Pořádá se už po osmé. Senioři mají před sebou osm disciplín. Tyhle ty disciplíny se používají i na olympiádách, které bývají nejen mezi kluby, ale i mezi zařízeními tady u nás v kraji. Je tady zhruba 150 lidí, včetně doprovodů, zástupců Magistrátu a zástupců Domova pro seniory."</w:t>
      </w:r>
    </w:p>
    <w:p>
      <w:pPr/>
      <w:r>
        <w:rPr/>
        <w:t xml:space="preserve">Bohuslava Litavská, ved. Odboru sociálních věcí: </w:t>
      </w:r>
      <w:r>
        <w:rPr>
          <w:i w:val="1"/>
          <w:iCs w:val="1"/>
        </w:rPr>
        <w:t xml:space="preserve">„Naší myšlenkou, proč tedy už osmý ročník této olympiády, je navázat komunikaci mezi seniory. Aby skutečně spolu hovořili, setkávali se, aby si měli vzájemně co říct."</w:t>
      </w:r>
    </w:p>
    <w:p>
      <w:pPr/>
      <w:r>
        <w:rPr/>
        <w:t xml:space="preserve">Podle nasazení, které senioři při plnění úkolu předváděli, se jim olympiáda líbila.</w:t>
      </w:r>
    </w:p>
    <w:p>
      <w:pPr/>
      <w:r>
        <w:rPr/>
        <w:t xml:space="preserve">Anketa, soutěžící senioři: 1. </w:t>
      </w:r>
      <w:r>
        <w:rPr>
          <w:i w:val="1"/>
          <w:iCs w:val="1"/>
        </w:rPr>
        <w:t xml:space="preserve">„Nejvíce, která disciplína se mi líbila, no kuželky, protože to tak celkem hrajeme, jinak tkaničku navléct, vypadá to jednoduše, ale když to máte dělat, tak je tréma a nedaří se."</w:t>
      </w:r>
      <w:r>
        <w:rPr/>
        <w:t xml:space="preserve"> 2. </w:t>
      </w:r>
      <w:r>
        <w:rPr>
          <w:i w:val="1"/>
          <w:iCs w:val="1"/>
        </w:rPr>
        <w:t xml:space="preserve">„Moc se mi tady líbí, já tady bydlím, ale letos jsem se nepřihlásila a lituji toho. Loni jsem vyhrála druhé místo a předloni první."</w:t>
      </w:r>
    </w:p>
    <w:p>
      <w:pPr/>
      <w:r>
        <w:rPr/>
        <w:t xml:space="preserve">Že prádlo umí věšet jenom ženy, tak to určitě není pravda. Vám to tak krásně šlo, vy jste doma věšel prádlo? Anketa, soutěžící senioři: 1. </w:t>
      </w:r>
      <w:r>
        <w:rPr>
          <w:i w:val="1"/>
          <w:iCs w:val="1"/>
        </w:rPr>
        <w:t xml:space="preserve">„No jasně, pořád. Dařilo se. To je dobré něco pro důchodce udělat."</w:t>
      </w:r>
      <w:r>
        <w:rPr/>
        <w:t xml:space="preserve"> 2. </w:t>
      </w:r>
      <w:r>
        <w:rPr>
          <w:i w:val="1"/>
          <w:iCs w:val="1"/>
        </w:rPr>
        <w:t xml:space="preserve">„My se zúčastňujeme každým rokem a loni jsme dokonce vyhráli první místo, je to Klub učitelů na Kudeříkové ulici. Letos bychom chtěli skončit do pátého místa, ale to je jedno, důležité je se zúčastnit."</w:t>
      </w:r>
      <w:r>
        <w:rPr/>
        <w:t xml:space="preserve"> 3. </w:t>
      </w:r>
      <w:r>
        <w:rPr>
          <w:i w:val="1"/>
          <w:iCs w:val="1"/>
        </w:rPr>
        <w:t xml:space="preserve">„Já bych nejraději hrála šachy, ale ty se tady nehrají. Takže, kuželky šly docela."</w:t>
      </w:r>
    </w:p>
    <w:p>
      <w:pPr/>
      <w:r>
        <w:rPr/>
        <w:t xml:space="preserve">Po soutěžních disciplínách přišlo zasloužené občerstvení za doprovodu zpěvu a hudby. Na všechny seniory čekala i odměna.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771/osmy-rocnik-olympiady-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2026-07-01T02:52:11+02:00</dcterms:created>
  <dcterms:modified xsi:type="dcterms:W3CDTF">2026-07-01T02:52:11+02:00</dcterms:modified>
</cp:coreProperties>
</file>

<file path=docProps/custom.xml><?xml version="1.0" encoding="utf-8"?>
<Properties xmlns="http://schemas.openxmlformats.org/officeDocument/2006/custom-properties" xmlns:vt="http://schemas.openxmlformats.org/officeDocument/2006/docPropsVTypes"/>
</file>