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Ostravě-Kunčičkách shořel kamion s botami</w:t>
      </w:r>
    </w:p>
    <w:p>
      <w:pPr/>
      <w:r>
        <w:rPr/>
        <w:t xml:space="preserve">Na záběrech hasičů se můžete podívat, jak to na místě požáru, v Ostravě Kunčičkách na Lihovarské ulici, vypadalo při jejich příjezdu. Plameny už zachvátili celé vozdidlo, včetně návěsu. Oheň se nejprve snažili uhasit řidiči jiných vozidel. Marně. </w:t>
      </w:r>
    </w:p>
    <w:p>
      <w:pPr/>
      <w:r>
        <w:rPr/>
        <w:t xml:space="preserve">svědek požáru: “Když jsme uviděl ty plameny, vzal jsem hasící přístroj a běžel jsem tam, ale bylo už pozdě. Byl to velký žár. Za pár minut nebylo co hasit. “</w:t>
      </w:r>
    </w:p>
    <w:p>
      <w:pPr/>
      <w:r>
        <w:rPr/>
        <w:t xml:space="preserve">Petr Kúdela, mluvčí HZS MS kraje: Na místo přijelo pět jednotek dobrovolných, profesionálních i podnikových hasičů. Za deset minut měli oheň pod kontrolou.”</w:t>
      </w:r>
    </w:p>
    <w:p>
      <w:pPr/>
      <w:r>
        <w:rPr/>
        <w:t xml:space="preserve">Kamion s botami z Polska přivezl šofér už v pátek a zaparkoval u překladového terminálu. Ve středu se měl vrátit pro prázdné auto. Z kamionu toho ale mnoho nezůstalo.</w:t>
      </w:r>
    </w:p>
    <w:p>
      <w:pPr/>
      <w:r>
        <w:rPr/>
        <w:t xml:space="preserve">řidič kamionu: “Dneska jsme měl přijet pro prázdný, vyložený kamion. Vyložený bohužel je.”</w:t>
      </w:r>
    </w:p>
    <w:p>
      <w:pPr/>
      <w:r>
        <w:rPr/>
        <w:t xml:space="preserve">Záhadou zůstává, kdo a proč kamion přeparkoval od terminálu k nedaleké lihovarské ulici a proč nebyl návěs vyložený. Boty měly hodnotu asi půl milionu a další téměř dva miliony je hodnota kamionu.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12/v-ostravekuncickach-shorel-kamion-s-bo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2026-06-18T05:21:36+02:00</dcterms:created>
  <dcterms:modified xsi:type="dcterms:W3CDTF">2026-06-18T05:21:36+02:00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