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Tresty za zranění zpěváka Hrůzy: 3 roky a podmínka</w:t>
      </w:r>
    </w:p>
    <w:p>
      <w:pPr/>
      <w:r>
        <w:rPr/>
        <w:t xml:space="preserve">17. července nad ránem se bratranci Nikos Agoratsios a Patrik Kaifáš pohádali na Stodolní ulici v Ostravě. Důvodem bylo, že Kaifáš tančil s přítelkyní bratrance. Hádka přerostla ve strkanici a mladíci se přemístili na ulici. Tam žduchli i do Michala Hrůzy, který jim začal vyhrožovat policií a proto dostal od Agoratsiose facku. Kaifáš mu pak přidal i ránu pěstí, po které spadl zpěvák na zem a těžce si poranil hlavu a mozek. Za to dnes byli odsouzeni.</w:t>
      </w:r>
    </w:p>
    <w:p>
      <w:pPr/>
      <w:r>
        <w:rPr/>
        <w:t xml:space="preserve">soudce: “Obžalovaný Nikos Agoratsios k úhrnému trestu v trvání jednoho roku s podmínečným odkladem na dva a půl roku. Obžalovaný Patrik Kaifáš na tři roky nepodmíněně.”</w:t>
      </w:r>
    </w:p>
    <w:p>
      <w:pPr/>
      <w:r>
        <w:rPr/>
        <w:t xml:space="preserve">Kaifáš musí navíc zaplatit asi 900 tisíc korun jako odškodné a jeho bratranec nesmí dva a půl roku pít alkohol.  </w:t>
      </w:r>
    </w:p>
    <w:p>
      <w:pPr/>
      <w:r>
        <w:rPr/>
        <w:t xml:space="preserve">Tibor Rovňák, obhájce Patrika Kaifáše: “Myslím, že z hlediska právní kvalifikace je ten závěr jistým způsobem odpovídající.” </w:t>
      </w:r>
    </w:p>
    <w:p>
      <w:pPr/>
      <w:r>
        <w:rPr/>
        <w:t xml:space="preserve">Agoratsios trest přijal. Kaifáš si nechal lhůtu na rozmyšlenou. </w:t>
      </w:r>
    </w:p>
    <w:p>
      <w:pPr/>
      <w:r>
        <w:rPr/>
        <w:t xml:space="preserve">David Bartoš, státní zástupce: “Počkám na písemné vyhotovení, kde bude podrobně vysvětleno proč takto soud uvažoval a pak se rozhodnu.”</w:t>
      </w:r>
    </w:p>
    <w:p>
      <w:pPr/>
      <w:r>
        <w:rPr/>
        <w:t xml:space="preserve">Iveta Végsöová, zmocněnkyně Michala Hrůzy: “Rozsudek je střízlivý, i když možná ne úplně odpovídající tou kvalifikací.”</w:t>
      </w:r>
    </w:p>
    <w:p>
      <w:pPr/>
      <w:r>
        <w:rPr/>
        <w:t xml:space="preserve">Michal Hrůza už zase koncertuje, ale úplně v pořádku prý není a raději má po ruce stále čtečku s texty, kdyby mu vypadlo nějaké slovo.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62/tresty-za-zraneni-zpevaka-hruzy-3-roky-a-podm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2026-06-16T07:07:17+02:00</dcterms:created>
  <dcterms:modified xsi:type="dcterms:W3CDTF">2026-06-16T07:07:17+02:00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