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loučila s hokejistou Josefem Mikolášem</w:t>
      </w:r>
    </w:p>
    <w:p>
      <w:pPr/>
      <w:r>
        <w:rPr/>
        <w:t xml:space="preserve">Životní a sportovní příběh Josefa Mikoláše byl tak mimořádný, že o něm spisovatel Ota Pavel napsal povídku s názvem Brankář. Malý Pepík se kvůli nemoci naučil chodit až v pěti letech, do hokejové branky se postavil až na učňáku, přesto se už v osmnácti stal oporou Vítkovic. A brzy přišla reprezentační kariéra s vrcholem na šampionátu 1961 ve Švýcarsku, kde se především zásluhou Mikoláše stali Čechoslováci vicemistry světa a mistry Evropy.</w:t>
      </w:r>
    </w:p>
    <w:p>
      <w:pPr/>
      <w:r>
        <w:rPr/>
        <w:t xml:space="preserve">František Černík, bývalý hokejový reprezentant: "Pepík byl opravdová hokejová kometa, který se stal opravdovou sportovní hvězdou, ale přitom zůstal skromný a normální."</w:t>
      </w:r>
    </w:p>
    <w:p>
      <w:pPr/>
      <w:r>
        <w:rPr/>
        <w:t xml:space="preserve">I po skončení aktivní kariéry Mikoláš u sportu zůstal. Stal se redaktorem Československého sportu a později Moravskoslezského dne. Jeho články nepostrádaly nadhled bývalé sportovní hvězdy, proto mu sportovci svěřili mnohem více než ostatním novinářům.</w:t>
      </w:r>
    </w:p>
    <w:p>
      <w:pPr/>
      <w:r>
        <w:rPr/>
        <w:t xml:space="preserve">Luboš Vlk, bývalý fotbalový reprezentant: "Pamatuji ho jako pohotového novináře, který zdejšímu sportovnímu prostředí bude hodně chybět. Já na něj budu vzpomínat jako na výborného kamaráda."</w:t>
      </w:r>
    </w:p>
    <w:p>
      <w:pPr/>
      <w:r>
        <w:rPr/>
        <w:t xml:space="preserve">Josef Mikoláš odehrál v reprezentačním dresu 29 zápasů a napsal tisíce článků. Žádný další už bohužel nepřidá. 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74/verejnost-se-loucila-s-hokejistou-josefem-miko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2026-06-16T07:07:14+02:00</dcterms:created>
  <dcterms:modified xsi:type="dcterms:W3CDTF">2026-06-16T07:07:14+02:00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