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nabízí lidem senior-automobil</w:t>
      </w:r>
    </w:p>
    <w:p>
      <w:pPr/>
      <w:r>
        <w:rPr/>
        <w:t xml:space="preserve">První vůz v Ostravě, který bude podobně jako seniortaxi převážet klienty se slevou, má k dispozici městský Obvod Mariánské hory a Hulváky. Jeho vedení tak chtělo lidem zjednodušit převoz na potřebná místa, a ušetřit je někdy nepohodlné jízdy v městské hromadné dopravě. </w:t>
      </w:r>
    </w:p>
    <w:p>
      <w:pPr/>
      <w:r>
        <w:rPr/>
        <w:t xml:space="preserve">Jana Pagáčová (KDU-ČSL), místostarostka MO Mariánské hory a Hulváky, </w:t>
      </w:r>
    </w:p>
    <w:p>
      <w:pPr/>
      <w:r>
        <w:rPr/>
        <w:t xml:space="preserve">Senior-vůz mohou klienti využít k převozu za lékařem, do nemocnice, na úřady nebo třeba také do obchodu. Za jednu jízdu zaplatí dvacet korun. Podobnou službu už nějakou dobu poskytují například v Karviné, ale i Bohumíně, tam ale k převozu využívají auta taxislužby. </w:t>
      </w:r>
    </w:p>
    <w:p>
      <w:pPr/>
      <w:r>
        <w:rPr/>
        <w:t xml:space="preserve">Liana Janáčková (NEZ), starostka městského obvodu Mariánské hory a Hulváky</w:t>
      </w:r>
    </w:p>
    <w:p>
      <w:pPr/>
      <w:r>
        <w:rPr/>
        <w:t xml:space="preserve">Služby senior-automobilu si mohou lidé objednat nejlépe dva dny dopředu a to na telefonní lince ústředny městského obvodu od sedmi do patnácti hodin. Služba ale funguje pouze v pracovní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83/marianske-hory-nabizi-lidem-senior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