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Žáky ZŠ Gorkého navštívilo jedno z Wintonových dětí</w:t>
      </w:r>
    </w:p>
    <w:p>
      <w:pPr/>
      <w:r>
        <w:rPr/>
        <w:t xml:space="preserve">Asi každý zná pojem wintonovy děti. Jen málo komu se ale podařilo se s jedním z nich setkat a poslechnout si životní příběh. Nicolasu Wintonovi se za války podařilo z Československa vyvést 669 židovských dětí a umístit je v rodinách ve Velké Británii. Tomáš Graumann je jedním z nich a nyní navštěvuje žáky a studenty škol.</w:t>
      </w:r>
    </w:p>
    <w:p>
      <w:pPr/>
      <w:r>
        <w:rPr/>
        <w:t xml:space="preserve">Jak na tebe beseda zapůsobila? Anketa, žáci ZŠ Gorkého: 1. </w:t>
      </w:r>
      <w:r>
        <w:rPr>
          <w:i w:val="1"/>
          <w:iCs w:val="1"/>
        </w:rPr>
        <w:t xml:space="preserve">„Je to strašný příběh. Život je krutý." </w:t>
      </w:r>
      <w:r>
        <w:rPr/>
        <w:t xml:space="preserve">2. </w:t>
      </w:r>
      <w:r>
        <w:rPr>
          <w:i w:val="1"/>
          <w:iCs w:val="1"/>
        </w:rPr>
        <w:t xml:space="preserve">„Já myslím, že to bylo smutné, a myslím, že by svět měl vědět, co se dělo před lety a co ten člověk prožil. Je to pěkné, že o tom vypráví, i když to muselo být pro něho hodně těžké odjet někam a nevědět kam. Nevědět, co tam bude dělat."</w:t>
      </w:r>
      <w:r>
        <w:rPr/>
        <w:t xml:space="preserve"> 3. </w:t>
      </w:r>
      <w:r>
        <w:rPr>
          <w:i w:val="1"/>
          <w:iCs w:val="1"/>
        </w:rPr>
        <w:t xml:space="preserve">„Tento pán nastupoval v osmém vlaku a odjížděl do Londýna. V posledním vlaku měl být jeho bratr, ale ten neodjel, protože v Polsku byla válka. Jsem rád, že se ty děti zachránily."</w:t>
      </w:r>
    </w:p>
    <w:p>
      <w:pPr/>
      <w:r>
        <w:rPr/>
        <w:t xml:space="preserve">Tomáš Graumann žije od roku 1993 roku opět v ČR, ale tři měsíce v roce tráví se svou velkou rodinou v Americe. Jeho žena Caroline miluje malé děti. A proto se šla podívat i do nižších ročníků a naučila děti anglicko-českou písničku. Žáci druhé třídy si také připravili překvapení a ukázali, že angličtinu mají rádi.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79/zaky-zs-gorkeho-navstivilo-jedno-z-wintonov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2026-05-09T13:19:36+02:00</dcterms:created>
  <dcterms:modified xsi:type="dcterms:W3CDTF">2026-05-09T13:19:36+02:00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