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7.4.2015, 09:46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bude mít databázi drobných podnikatelů</w:t>
      </w:r>
    </w:p>
    <w:p>
      <w:pPr/>
      <w:r>
        <w:rPr/>
        <w:t xml:space="preserve">Nová databáze řemeslníků by měla podnikatelům nabídnout možnost získat zakázku pro město.</w:t>
      </w:r>
    </w:p>
    <w:p>
      <w:pPr/>
      <w:r>
        <w:rPr/>
        <w:t xml:space="preserve">Marcela Poštulková, odd. veřejných zakázek, Magistrát Opava:</w:t>
      </w:r>
    </w:p>
    <w:p>
      <w:pPr/>
      <w:r>
        <w:rPr/>
        <w:t xml:space="preserve">“Čas od času potřebuje magistrát Opavy drobné živnostníky na různé opravy, revize ellektro, malířské a natěračské práce a pod. Často o živnostnících nemáme žádné informace, protože často drobní živnostníci nemají www stránky.”</w:t>
      </w:r>
    </w:p>
    <w:p>
      <w:pPr/>
      <w:r>
        <w:rPr/>
        <w:t xml:space="preserve">Místní podnikatelé zapsaní v databázi,by tak měli větší šanci se o městské zakázce vůbec dozvědět. Pak musí projít samozřejmě výběrovým řízením. Protože databáze bude veřejná, budou ji moci využívat i občané. Výhodou bude i odkaz na práci firmy či živnostníka. Vysvětluje </w:t>
      </w:r>
    </w:p>
    <w:p>
      <w:pPr/>
      <w:r>
        <w:rPr/>
        <w:t xml:space="preserve">Dalibor Halátek (Změna pro Opavu), náměstek primátora:</w:t>
      </w:r>
    </w:p>
    <w:p>
      <w:pPr/>
      <w:r>
        <w:rPr/>
        <w:t xml:space="preserve">“Ve chvíli,kdy bude firma něco pro město něco dělat, tak tam napíšeme, o jakou zakázku šlo. Bude si moci člověk zkontrolovat, o jakou zakázku šlo a co tam bylo uděláno.”</w:t>
      </w:r>
    </w:p>
    <w:p>
      <w:pPr/>
      <w:r>
        <w:rPr/>
        <w:t xml:space="preserve">Přestože je projekt teprve ve fázi příprav, už nyní se o něj podnikatelé zajímají. K registraci budou připraveny formuláře teprve během několika týdnů. Ty potom zájemci najdou na webových stránkách města.</w:t>
      </w:r>
    </w:p>
    <w:p>
      <w:pPr/>
      <w:r>
        <w:rPr/>
        <w:t xml:space="preserve">Martin Víteček (ANO), primátor Opavy: “Nebudeme mít zvláštní požadavky,jen aby tu práci odvedli dobře.”</w:t>
      </w:r>
    </w:p>
    <w:p>
      <w:pPr/>
      <w:r>
        <w:rPr/>
        <w:t xml:space="preserve">Radnice usiluje o to, aby se do databáze zaregistrovalo co nejvíce podnikatelů. Spuštěna by mohla být už během léta.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7848/opava-bude-mit-databazi-drobnych-podnikate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2026-04-10T08:25:34+02:00</dcterms:created>
  <dcterms:modified xsi:type="dcterms:W3CDTF">2026-04-10T08:25:34+02:00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