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zakázky ve F-M má na starosti nový odbor</w:t>
      </w:r>
    </w:p>
    <w:p>
      <w:pPr/>
      <w:r>
        <w:rPr/>
        <w:t xml:space="preserve">Vedení Frýdeckomísteckého magistrátu rozhodlo o zřízení nového odboru zadávání veřejných zakázek. Jeho posláním je zpřehlednit a zjednodušit celý systém zadávání veřejných zakázek na magistrátu města.</w:t>
      </w:r>
    </w:p>
    <w:p>
      <w:pPr/>
      <w:r>
        <w:rPr/>
        <w:t xml:space="preserve">Jiří Kajzar (ČSSD), náměstek primátora města Frýdku-Místku: “Nový odbor veřejných zakázek má jednu hlavní roli, a to tu, že se bude centralizovat tato činnost na úřadě. Bude to vysoce specializovaný a kompetentní odbor k tomu, aby prováděl nestranné zakázky pro celý úřad. Investiční odbor, který byl tímto rozdělen, bude kontrolovat stavby v terénu a dohlížet na to, jak jsou plněny smlouvy, které vzejdou z těchto zakázek. ”</w:t>
      </w:r>
    </w:p>
    <w:p>
      <w:pPr/>
      <w:r>
        <w:rPr/>
        <w:t xml:space="preserve">Na zřízení nového odboru budou navazovat další kroky, které mají rovněž vést k větší otevřenosti a transparentnosti radnice. </w:t>
      </w:r>
    </w:p>
    <w:p>
      <w:pPr/>
      <w:r>
        <w:rPr/>
        <w:t xml:space="preserve">Michal Pobucký (ČSSD), primátor města Frýdku-Místku: “Zřizujeme několik internetových portálů, na kterých mohou občané najít například všechny zakázky, které budeme soutěžit. Budou moci nalézt smlouvy, tzn. včetně uzavřených dodatků, mohou si v nich vyhledat, co je bude zajímat. Dále chceme vytvořit klikací rozpočet města a poslední nový internetový portál bude úřad FM, kde se každý obyvatel může podívat, jaké má nedoplatky, například za komunální odpad a psy. ”</w:t>
      </w:r>
    </w:p>
    <w:p>
      <w:pPr/>
      <w:r>
        <w:rPr/>
        <w:t xml:space="preserve">Vedle těchto a dalších kroků chce magistrát zavést například také online přenosy ze zastupitelstva. Opozici pak nabízí možnost vyjadřovat se k aktuálním tématům ve Zpravodaji Rady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902/verejne-zakazky-ve-fm-ma-na-starosti-novy-od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2026-05-16T03:45:29+02:00</dcterms:created>
  <dcterms:modified xsi:type="dcterms:W3CDTF">2026-05-16T03:45:29+02:00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