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týden mobility oslavily hlavně děti</w:t>
      </w:r>
    </w:p>
    <w:p>
      <w:pPr/>
      <w:r>
        <w:rPr/>
        <w:t xml:space="preserve">Teplé pondělní dopoledne u altánku ve Smetanových sadech potěšilo hlavně maminky s malými dětmi a děti z mateřských školek, které si tady užívaly pohodu s nenáročnými soutěžemi o sladké ceny či drobné dárky.</w:t>
      </w:r>
    </w:p>
    <w:p>
      <w:pPr/>
      <w:r>
        <w:rPr/>
        <w:t xml:space="preserve">Blanka Schichová, výkonná ředitelka M-Centra. </w:t>
      </w:r>
      <w:r>
        <w:rPr>
          <w:i w:val="1"/>
          <w:iCs w:val="1"/>
        </w:rPr>
        <w:t xml:space="preserve">"Byly tady připravené atrakce úplně pro ty nejmenší děti předškolního věku. Navlíkání drátěnky na židličku, co zvládnou i ty nejmenší děti, na odrážedle projetí dráhy, postavení komínu z plastových kostek. Takové disciplíny pro ty malinké děti, aby se zapojily i ony." </w:t>
      </w:r>
    </w:p>
    <w:p>
      <w:pPr/>
      <w:r>
        <w:rPr/>
        <w:t xml:space="preserve">Zábavné dopoledne pro děti se letos konalo v době, kdy v celé Evropě probíhá Týden mobility. Kampaň se letos zaměřuje na globální změnu klimatu.</w:t>
      </w:r>
    </w:p>
    <w:p>
      <w:pPr/>
      <w:r>
        <w:rPr/>
        <w:t xml:space="preserve">Petra Schmidtová, pracovnice Europe Direct:</w:t>
      </w:r>
      <w:r>
        <w:rPr>
          <w:i w:val="1"/>
          <w:iCs w:val="1"/>
        </w:rPr>
        <w:t xml:space="preserve"> "Letošní ročník směřuje ke schůzce v Kodani, která má nahradit dohodu z Kjóta. Každý ročník této kampaně má nějaký podtitul, letos je to motto "Naše město, naše klima. Po celé Evropě probíhají různé doprovodné akce, jejichž cílem je propagovat dopravní prostředky šetrné k ovzduší. Takže my jsme se tady dneska sešli ve spolupráci s M-Centrem a uspořádali jsme pro děti takovou jízdu ekologickou v uvozovkách." </w:t>
      </w:r>
    </w:p>
    <w:p>
      <w:pPr/>
      <w:r>
        <w:rPr/>
        <w:t xml:space="preserve">Připomínka Dne mobility pokračovala v pondělí odpoledne na dopravním hřišti u Základní školy Jubilejní, pracoviště Dlouhá. V úterý se pak v aule radnice konala přednáška o kvalitě ovzduší na Novojičínsku.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15/evropsky-tyden-mobility-oslavily-hlav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2026-06-29T08:19:16+02:00</dcterms:created>
  <dcterms:modified xsi:type="dcterms:W3CDTF">2026-06-29T08:19:16+02:00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