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jeslích je konečně živo</w:t>
      </w:r>
    </w:p>
    <w:p>
      <w:pPr/>
      <w:r>
        <w:rPr/>
        <w:t xml:space="preserve">Během posledních let byl denní průměr v jeslích na Edisonově ulici jen okolo šesti dětí a provoz se nevyplácel. Dnes je situace jiná a po prázdninách navštěvuje jesle průměrně 18 dětí denně. Podle nového zákona si rodič předem určuje, zda bude s dítětem doma dva roky či čtyři. Čím déle, tím ale pobírá nižší rodičovský příspěvek.</w:t>
      </w:r>
    </w:p>
    <w:p>
      <w:pPr/>
      <w:r>
        <w:rPr/>
        <w:t xml:space="preserve">Jana Wislová, vedoucí jeslí: </w:t>
      </w:r>
      <w:r>
        <w:rPr>
          <w:i w:val="1"/>
          <w:iCs w:val="1"/>
        </w:rPr>
        <w:t xml:space="preserve">"Některé jsou na stálo a některé na pět dnů v měsíci, aby maminka neztratila mateřskou. Ty maminky, které si určily mateřskou jenom po dobu dvou let teď už musí nastoupit do práce a dítě musí někde umístit."</w:t>
      </w:r>
    </w:p>
    <w:p>
      <w:pPr/>
      <w:r>
        <w:rPr/>
        <w:t xml:space="preserve">To potvrzují i rodiče. Nicméně říkají, dětem se zde líbí a my víme, že je o ně dobře postaráno.</w:t>
      </w:r>
    </w:p>
    <w:p>
      <w:pPr/>
      <w:r>
        <w:rPr/>
        <w:t xml:space="preserve">Kateřina Lusková: </w:t>
      </w:r>
      <w:r>
        <w:rPr>
          <w:i w:val="1"/>
          <w:iCs w:val="1"/>
        </w:rPr>
        <w:t xml:space="preserve">"Z finančních důvodů se musím vrátit do práce, alespoň na půl úvazku. Myslím, že to Dorinka zvláde dobře, ona je společenská."</w:t>
      </w:r>
    </w:p>
    <w:p>
      <w:pPr/>
      <w:r>
        <w:rPr/>
        <w:t xml:space="preserve">Minika Páčová: </w:t>
      </w:r>
      <w:r>
        <w:rPr>
          <w:i w:val="1"/>
          <w:iCs w:val="1"/>
        </w:rPr>
        <w:t xml:space="preserve">"Od září už jsou denně v jeslích. Já už nemám mateřskou, nastoupila jsem na celý úvazek do práce. A holkám se tady moc líbí."</w:t>
      </w:r>
    </w:p>
    <w:p>
      <w:pPr/>
      <w:r>
        <w:rPr/>
        <w:t xml:space="preserve">Martina Rupčíková: </w:t>
      </w:r>
      <w:r>
        <w:rPr>
          <w:i w:val="1"/>
          <w:iCs w:val="1"/>
        </w:rPr>
        <w:t xml:space="preserve">"Začala jsem ji dávat do jeslí, aby byla mezi dětmi. A také proto, že já mám doma ještě jedno miminko, tak aby se vyspalo. Adelka ji rušila. S jesličkama jsme spokojeni, jí se tady líbí, sice v srpnu trochu plakala, ale teď už to je dobré."</w:t>
      </w:r>
    </w:p>
    <w:p>
      <w:pPr/>
      <w:r>
        <w:rPr/>
        <w:t xml:space="preserve">Ondřej Rupčík: </w:t>
      </w:r>
      <w:r>
        <w:rPr>
          <w:i w:val="1"/>
          <w:iCs w:val="1"/>
        </w:rPr>
        <w:t xml:space="preserve">"Tety, jak se jim tady říká, se o ně dobře starají. Takže prvních 14 dní plakala, ale teď už se těší."</w:t>
      </w:r>
    </w:p>
    <w:p>
      <w:pPr/>
      <w:r>
        <w:rPr/>
        <w:t xml:space="preserve">Sociální služby města Havířov, pod které jesle patří, vsázejí i na pravidelné dny otevřených dveří, kde se přijde vždy podívat mnoho rodičů, aby se seznámilo s chodem zařízení. Pro všechny je vždy připraven i zajímavý program. Tentokrát to byla modní přehlídka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826/v-jeslich-je-konecne-zi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2026-06-29T01:50:53+02:00</dcterms:created>
  <dcterms:modified xsi:type="dcterms:W3CDTF">2026-06-29T01:50:53+02:00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