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Ostravy bude opět světový</w:t>
      </w:r>
    </w:p>
    <w:p>
      <w:pPr/>
      <w:r>
        <w:rPr/>
        <w:t xml:space="preserve">Nedílnou součástí renomovaného hudební festivalu Colours of Ostrava je už 5 let také Festival v ulicích. Ten bezprostředně dva dny před Coloursy změní centrum Ostravy ve velkou a pestrou kulturní směsici. Kromě hudby nabídne i divadlo, filmy workshopy a a spoustu dalšího.</w:t>
      </w:r>
    </w:p>
    <w:p>
      <w:pPr/>
      <w:r>
        <w:rPr/>
        <w:t xml:space="preserve">Zlatuše Holušová, ředitelka Colours of Ostrava</w:t>
      </w:r>
    </w:p>
    <w:p>
      <w:pPr/>
      <w:r>
        <w:rPr/>
        <w:t xml:space="preserve">Letošní novinkou bude kostelní scéna. V Evangelickém kostele a v kostele na náměstí Svatopluka Čecha se představí klasická i alternarivní hudba. Novinkou bude i hrací zóna s deskovými hrami.</w:t>
      </w:r>
    </w:p>
    <w:p>
      <w:pPr/>
      <w:r>
        <w:rPr/>
        <w:t xml:space="preserve">Petra Hradilová, ředitelka Festivalu v ulicích</w:t>
      </w:r>
    </w:p>
    <w:p>
      <w:pPr/>
      <w:r>
        <w:rPr/>
        <w:t xml:space="preserve">Festival v ulicích má velkou podporu města, protože přiláká do centra mnoho lidí. </w:t>
      </w:r>
    </w:p>
    <w:p>
      <w:pPr/>
      <w:r>
        <w:rPr/>
        <w:t xml:space="preserve">Tomáš Macura (ANO 2011), primátor Ostravy</w:t>
      </w:r>
    </w:p>
    <w:p>
      <w:pPr/>
      <w:r>
        <w:rPr/>
        <w:t xml:space="preserve">Festival v ulicích bude 14. a 15. července a od 16 začínají Colours of Ostrava. Největší hvězdou je zpěvačka Björk z Islandu.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23/festival-v-ulicich-ostravy-bude-opet-sve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2026-06-21T20:03:05+02:00</dcterms:created>
  <dcterms:modified xsi:type="dcterms:W3CDTF">2026-06-21T20:03:05+02:00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