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2.7.2015,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plavčíci prošli speciálním školením</w:t>
      </w:r>
    </w:p>
    <w:p>
      <w:pPr/>
      <w:r>
        <w:rPr/>
        <w:t xml:space="preserve">Tropické teploty jsou tady a to znamená, že koupaliště zaplní tisíce lidí. Právě v těchto dnech hrozí největší riziko úrazů. </w:t>
      </w:r>
    </w:p>
    <w:p>
      <w:pPr/>
      <w:r>
        <w:rPr/>
        <w:t xml:space="preserve">Proto havířovští plavčíci prošli opět školením. Jelikož je na koupališti pět metrů hluboký bazén, někteří plavčíci měli zkoušky náročnější.</w:t>
      </w:r>
    </w:p>
    <w:p>
      <w:pPr/>
      <w:r>
        <w:rPr/>
        <w:t xml:space="preserve">Jindřich Dolanský, lékař: “Nemůžeme provozovat bazén, bez mistra plavčíka, protože normální plavčík se může potápět do hloubky dvou metrů. Do pěti metrů musí mít osvědčení mistra plavčíka. Do loňského roku jsme neměli mistra plavčíka a měli jsme na hostování mistra plavčíka, který k nám chodil ve vypjaté dny o víkendech. Tím jsme mohli zahájit skoky z věže”.</w:t>
      </w:r>
    </w:p>
    <w:p>
      <w:pPr/>
      <w:r>
        <w:rPr/>
        <w:t xml:space="preserve">Zkoušky byly rozděleny na teoretickou část, kde se plavčíci učili resuscitovat, seznámili se s nejčastějšími úrazy. V praktické části pak probíhala simulace tonoucího člověka. </w:t>
      </w:r>
    </w:p>
    <w:p>
      <w:pPr/>
      <w:r>
        <w:rPr/>
        <w:t xml:space="preserve">Jindřich Dolanský, lékař: “Museli se naučit otáčení bezvládného tonoucího ve vodě. Museli ho zafixovat za pomoci krčního límce. Dále ho museli dopravit k hraně bazénu, zahájit resuscitaci a zajistit transport”.</w:t>
      </w:r>
    </w:p>
    <w:p>
      <w:pPr/>
      <w:r>
        <w:rPr/>
        <w:t xml:space="preserve">Jiří Kováčik, mistr plavčík: “Bylo to časově i fyzicky náročnější. Hlavně potopení do pětimetrového bazénu”.</w:t>
      </w:r>
    </w:p>
    <w:p>
      <w:pPr/>
      <w:r>
        <w:rPr/>
        <w:t xml:space="preserve">Každoročně mezi nejčastější úrazy patří tržné rány, odřeniny, vyražení dechu, či kolapsy z důvodu nedostatku přijmu tekutin.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8407/havirovsti-plavcici-prosli-specialnim-skol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2026-08-13T14:40:50+02:00</dcterms:created>
  <dcterms:modified xsi:type="dcterms:W3CDTF">2026-08-13T14:40:50+02:00</dcterms:modified>
</cp:coreProperties>
</file>

<file path=docProps/custom.xml><?xml version="1.0" encoding="utf-8"?>
<Properties xmlns="http://schemas.openxmlformats.org/officeDocument/2006/custom-properties" xmlns:vt="http://schemas.openxmlformats.org/officeDocument/2006/docPropsVTypes"/>
</file>