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celá Ostrava si přeje plošný zákaz hazardu</w:t>
      </w:r>
    </w:p>
    <w:p>
      <w:pPr/>
      <w:r>
        <w:rPr/>
        <w:t xml:space="preserve">Do konce června měly jednotlivé městské obvody Ostravy termín pro odevzdání návrhu na regulaci hazardu na svém území. Návrhy budou nyní zpracovávat úředníci odboru financí a rozpočtu. Podle našich informací jsou téměř všechny obvody pro plošný zákaz. I Mariánské Hory a Hulváky nakonec svůj původní záměr, kdy chtěly hazard jen na některých ulicích, přehodnotily.</w:t>
      </w:r>
    </w:p>
    <w:p>
      <w:pPr/>
      <w:r>
        <w:rPr/>
        <w:t xml:space="preserve">Liana Janáčková (nez.), starostka Mariánských Hor a Hulvák: “My jsme se nakonec rozhodli, že přistoupíme na plošný zákaz hazardu.”</w:t>
      </w:r>
    </w:p>
    <w:p>
      <w:pPr/>
      <w:r>
        <w:rPr/>
        <w:t xml:space="preserve">Automaty už nechtějí ani v Ostravě - Jihu a Poruba, která byla prvním obvodem, který chtěl hazard zakázat, na rozhodnutí z roku 2013 trvá.</w:t>
      </w:r>
    </w:p>
    <w:p>
      <w:pPr/>
      <w:r>
        <w:rPr/>
        <w:t xml:space="preserve">Petr Mihálik (ČSSD), starosta Ostravy - Poruby: “Poruba neustále drží svoje usnesení, ve kterém hazard plně zakazuje.”</w:t>
      </w:r>
    </w:p>
    <w:p>
      <w:pPr/>
      <w:r>
        <w:rPr/>
        <w:t xml:space="preserve">Jediným velkým obvodem, kde hazard nechtějí zakázat plošně tak bude zřejmě Moravská Ostrava a Přívoz. Chtějí zachovat 9 kasin. Konečné slovo o podobě vyhlášky o hazardu bude ale mít zastupitelstvo.</w:t>
      </w:r>
    </w:p>
    <w:p>
      <w:pPr/>
      <w:r>
        <w:rPr/>
        <w:t xml:space="preserve">Andrea Vojkovská, mluvčí Ostravy: “Zastupitelé by se k celoplošnému zákazu na území města Ostravy vyjádřit v září letošního roku.”</w:t>
      </w:r>
    </w:p>
    <w:p>
      <w:pPr/>
      <w:r>
        <w:rPr/>
        <w:t xml:space="preserve">Pokud se podaří zakázat v Ostravě hazard plošně přijdou například v Mariánských Horách o 8 milionů ročně a v celé Ostravě je tato částka téměř 200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449/temer-cela-ostrava-si-preje-plosny-zakaz-haz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2026-06-17T23:09:16+02:00</dcterms:created>
  <dcterms:modified xsi:type="dcterms:W3CDTF">2026-06-17T23:09:16+02:00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