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Uzávěrky v Ostravě budou pokračovat ještě měsíc</w:t>
      </w:r>
    </w:p>
    <w:p>
      <w:pPr/>
      <w:r>
        <w:rPr/>
        <w:t xml:space="preserve">V Ostravě je celkem devět křižovatek s omezeným provozem a řidiči ani cestující MHD z toho samozřejmě příliš velkou radost nemají.</w:t>
      </w:r>
    </w:p>
    <w:p>
      <w:pPr/>
      <w:r>
        <w:rPr/>
        <w:t xml:space="preserve">Anketa: obyvatelé Ostravy</w:t>
      </w:r>
    </w:p>
    <w:p>
      <w:pPr/>
      <w:r>
        <w:rPr/>
        <w:t xml:space="preserve">„Někdy mi, přijde, že se opravuje zbytečně. Asi mají hodně peněz.“</w:t>
      </w:r>
    </w:p>
    <w:p>
      <w:pPr/>
      <w:r>
        <w:rPr/>
        <w:t xml:space="preserve">„Cestujeme přes Ostravu už hodinu, normálně bychom už byli doma.“</w:t>
      </w:r>
    </w:p>
    <w:p>
      <w:pPr/>
      <w:r>
        <w:rPr/>
        <w:t xml:space="preserve">„Já nenadávám, musí se to udělat, je to jejich práce.“</w:t>
      </w:r>
    </w:p>
    <w:p>
      <w:pPr/>
      <w:r>
        <w:rPr/>
        <w:t xml:space="preserve">Důvodů, proč se dělá tolik úprav najednou zrovna o prázdninách je ale hned několik.</w:t>
      </w:r>
    </w:p>
    <w:p>
      <w:pPr/>
      <w:r>
        <w:rPr/>
        <w:t xml:space="preserve">Ivo Hařovský, náměstek primátora: „Momentálně jsou na opravy finanční prostředky, tak by bylo škoda je nevyužít. A období prázdnin je vzhledem k nižšímu provozu ideální termín.“</w:t>
      </w:r>
    </w:p>
    <w:p>
      <w:pPr/>
      <w:r>
        <w:rPr/>
        <w:t xml:space="preserve">Po uzávěře Mariánskohorské v opačném směru bude opět několik dní trvat, než si řidiči zvyknou, kudy mají jezdit. Pro ty, kteří by potřebovali jakékoliv informace, je zřízena linka 950 739 941.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580/uzaverky-v-ostrave-budou-pokracovat-jeste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2026-06-18T12:37:11+02:00</dcterms:created>
  <dcterms:modified xsi:type="dcterms:W3CDTF">2026-06-18T12:37:11+02:00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