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Velké Polomi explodovaly svařovací lahve</w:t>
      </w:r>
    </w:p>
    <w:p>
      <w:pPr/>
      <w:r>
        <w:rPr/>
        <w:t xml:space="preserve">Tyto fotografie pořídila sousedka z balkónu vedlejšího domku na ulici Osvoboditelů ve Velké Polomi. Montážní dodávka je celá v plamenech a chvíli na to začaly vybuchovat i tlakové lahve. Oheň olizuje i dům, před kterým vůz parkuje. </w:t>
      </w:r>
    </w:p>
    <w:p>
      <w:pPr/>
      <w:r>
        <w:rPr/>
        <w:t xml:space="preserve">sousedka: “Přišla dcerka a říká mamko hoří. Otevřu okno a začalo to hořet a pak buch a hořelo to dále a zase buch.”</w:t>
      </w:r>
    </w:p>
    <w:p>
      <w:pPr/>
      <w:r>
        <w:rPr/>
        <w:t xml:space="preserve">Je obrovské štěstí, že na zahradě nikdo nebyl. Rozžhavená láhev by mohla snadno někoho zranit. Sousedé byli úplně v šoku a od radosti, že přežili si hned šli připít. </w:t>
      </w:r>
    </w:p>
    <w:p>
      <w:pPr/>
      <w:r>
        <w:rPr/>
        <w:t xml:space="preserve">Příčinu výbuchu určí vyšetřovatel. Zřejmě ale došlo k nějaké závadě na svařovacím zařízení. V domě totiž pracovali topenáři. </w:t>
      </w:r>
    </w:p>
    <w:p>
      <w:pPr/>
      <w:r>
        <w:rPr/>
        <w:t xml:space="preserve">majitel domu: “Firma tady dělala dohodnutou činnost a něco se jim stalo na zařízení. Co, musí říct vyšetřovatel.”</w:t>
      </w:r>
    </w:p>
    <w:p>
      <w:pPr/>
      <w:r>
        <w:rPr/>
        <w:t xml:space="preserve">Montážní auto topenářů bylo zcela zničeno a velké škody bude mít i majitel domu. Plameny šlehaly tak vysoko, že prohořelo i elektrické vedení, takže byla část Polomi bez proudu.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749/ve-velke-polomi-explodovaly-svarovaci-lah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2026-06-19T10:39:44+02:00</dcterms:created>
  <dcterms:modified xsi:type="dcterms:W3CDTF">2026-06-19T10:39:44+02:00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