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osvobodil policisty podezřelé z loupeže</w:t>
      </w:r>
    </w:p>
    <w:p>
      <w:pPr/>
      <w:r>
        <w:rPr/>
        <w:t xml:space="preserve">Před čtyřmi lety vnikli do domu podnikatele z Rychvaldu čtyři muži v policejních kombinézách a kuklách. Majitele domu, jeho manželku i tříleté dítě spoutali a vyloupili trezor, ve kterém měly být tři miliony korun. Z tohoto zločinu byli obviněni tři policisté pořádkové jednotky a jejich známý. Hlavním důkazem byly pachové stopy na trezoru i sekyře, kterou podnikatel dostal po hlavě. Na jejich odsouzení to ale nestačilo. </w:t>
      </w:r>
    </w:p>
    <w:p>
      <w:pPr/>
      <w:r>
        <w:rPr/>
        <w:t xml:space="preserve">Miroslav Mucha, soudce: “Podle paragrafu 226, písmeno c trestního řádu se zprošťují obžaloby. Pochybnosti máme v tom, zda skutek spáchali právě tito obžalovaní.”</w:t>
      </w:r>
    </w:p>
    <w:p>
      <w:pPr/>
      <w:r>
        <w:rPr/>
        <w:t xml:space="preserve">Soudce vysvětlil, že má pochybnosti o některých důkazech a bohužel na tom má vinu i špatná práce policejních vyšetřovatelů. Osvobozující rozsudek ale prý neznamená, že loupež nemohli spáchat. </w:t>
      </w:r>
    </w:p>
    <w:p>
      <w:pPr/>
      <w:r>
        <w:rPr/>
        <w:t xml:space="preserve">Dalibor Zecha, mluvčí Krajského soudu v Ostravě: “Je nepřípustné, aby odsuzující výrok byl založen na metodě pachové identifikace, jako výlučném usvědčujícím důkazu.”</w:t>
      </w:r>
    </w:p>
    <w:p>
      <w:pPr/>
      <w:r>
        <w:rPr/>
        <w:t xml:space="preserve">Michal Król, státní zástupce: “Já jsem měl zato, že pochybnosti tu samozřejmě jsou, protože oni bývají vždy, ale že ty pochybnosti nejsou důvodné.” </w:t>
      </w:r>
    </w:p>
    <w:p>
      <w:pPr/>
      <w:r>
        <w:rPr/>
        <w:t xml:space="preserve">Obžalovaní svou vinu po celou dobu popírali.</w:t>
      </w:r>
    </w:p>
    <w:p>
      <w:pPr/>
      <w:r>
        <w:rPr/>
        <w:t xml:space="preserve">Jiří Glac, jeden z obviněných: “38 měsíců nervů a myslím si, že to dopadlo tak, jak to mělo dopadnout.”</w:t>
      </w:r>
    </w:p>
    <w:p>
      <w:pPr/>
      <w:r>
        <w:rPr/>
        <w:t xml:space="preserve">Všichni čtyři muži ale ještě nemají vyhráno. Čeká je totiž další soud kvůli krácení daní při obchodování s minerálními oleji.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13/soud-v-ostrave-osvobodil-policisty-podezrele-z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2026-06-19T06:08:10+02:00</dcterms:created>
  <dcterms:modified xsi:type="dcterms:W3CDTF">2026-06-19T06:08:10+02:00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