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Sociodemografická studie života v Bruntále</w:t>
      </w:r>
    </w:p>
    <w:p>
      <w:pPr/>
      <w:r>
        <w:rPr/>
        <w:t xml:space="preserve">Mladým lidem se ve městě příliš nelíbí. Bezmála čtvrtina jich plánuje z Bruntálu se odstěhovat. I to dokládá studie.</w:t>
      </w:r>
    </w:p>
    <w:p>
      <w:pPr/>
      <w:r>
        <w:rPr/>
        <w:t xml:space="preserve">Anketa, obyvatelé města: </w:t>
      </w:r>
      <w:r>
        <w:rPr>
          <w:i w:val="1"/>
          <w:iCs w:val="1"/>
        </w:rPr>
        <w:t xml:space="preserve">1. "Tady moc práce není na Bruntálsku, ani bydlení tady moc není. Tady se nestaví nic nového, žádné nové byty, nic takového tady není." 2. "My už tu zůstat musíme, protože tady máme byt. Jinak ohledně práce pro mladé tady ani náhodou. Bydlení práce vůbec. Myslím si, že pro mladé to tady moc reálné není. Kdo může, tak jde pryč."</w:t>
      </w:r>
    </w:p>
    <w:p>
      <w:pPr/>
      <w:r>
        <w:rPr/>
        <w:t xml:space="preserve">Jiří Ondrášek, mluvčí MěÚ Bruntál: </w:t>
      </w:r>
      <w:r>
        <w:rPr>
          <w:i w:val="1"/>
          <w:iCs w:val="1"/>
        </w:rPr>
        <w:t xml:space="preserve">"My samozřejmě chceme tento trend zvrátit, aby lidé neodcházeli do větších měst nebo jinam. K tomu potřebujeme vědět, co je zde udrží, co zde potřebují a naopak co je trápí, co bychom mohli dělat lépe tak, aby se zde žilo lépe, nacházeli zde pracovní příležitosti a byli zde zkrátka spokojeni."</w:t>
      </w:r>
    </w:p>
    <w:p>
      <w:pPr/>
      <w:r>
        <w:rPr/>
        <w:t xml:space="preserve">Radnici ke zpracování studie vedlo několik důvodů, zejména pak klesající počet obyvatel města a dopady hospodářské krize na jeho obyvatele. Pro úspěšný rozvoj města je studie nezbytná.</w:t>
      </w:r>
    </w:p>
    <w:p>
      <w:pPr/>
      <w:r>
        <w:rPr/>
        <w:t xml:space="preserve">Lubor Tvrdý, zpracovatel studie: </w:t>
      </w:r>
      <w:r>
        <w:rPr>
          <w:i w:val="1"/>
          <w:iCs w:val="1"/>
        </w:rPr>
        <w:t xml:space="preserve">"Potřebujete znát takový potenciál města, jak se bude vyvíjet počet obyvatel a k tomu stanovit problémy, co si obyvatelé o tom městě myslí, kam by směřovali své investice. Tato studie se na všechny tyto otázky snaží odpovědět."</w:t>
      </w:r>
    </w:p>
    <w:p>
      <w:pPr/>
      <w:r>
        <w:rPr/>
        <w:t xml:space="preserve">Anketa, obyvatelé města: </w:t>
      </w:r>
      <w:r>
        <w:rPr>
          <w:i w:val="1"/>
          <w:iCs w:val="1"/>
        </w:rPr>
        <w:t xml:space="preserve">1. "Je tu velká nezaměstnanost, není tu práce a už to tu není, jak bývalo. Stěhujou se sem noví lidi a stojí to tu za prd." 2. "Jinak se mi to tady líbí. Já jsem se tady narodila, už tady bydlím 22 let. Mně se to tady prostě líbí."</w:t>
      </w:r>
    </w:p>
    <w:p>
      <w:pPr/>
      <w:r>
        <w:rPr/>
        <w:t xml:space="preserve">Studie ale také prokázala, že výrazné většině obyvatel se ve městě líbí a je tady s životem spokojená.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882/sociodemograficka-studie-zivot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2026-04-15T06:55:29+02:00</dcterms:created>
  <dcterms:modified xsi:type="dcterms:W3CDTF">2026-04-15T06:55:29+02:00</dcterms:modified>
</cp:coreProperties>
</file>

<file path=docProps/custom.xml><?xml version="1.0" encoding="utf-8"?>
<Properties xmlns="http://schemas.openxmlformats.org/officeDocument/2006/custom-properties" xmlns:vt="http://schemas.openxmlformats.org/officeDocument/2006/docPropsVTypes"/>
</file>