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Význam Leoše Janáčka připomíná naučná stezka</w:t>
      </w:r>
    </w:p>
    <w:p>
      <w:pPr/>
      <w:r>
        <w:rPr/>
        <w:t xml:space="preserve">Sobotní ráno před hukvaldskou oborou. Tvůrci projektu Leoš Janáček očima dětí jsou sami překvapeni, kolik lidí se vypravilo si naučnou stezku poprvé projít.</w:t>
      </w:r>
    </w:p>
    <w:p>
      <w:pPr/>
      <w:r>
        <w:rPr/>
        <w:t xml:space="preserve">"Teď se nacházíme na prvním zastavení naší naučné stezky, je to Janáčkova škola, kde se Janáček narodil a kde své první roky života strávil. Na trase je celkem třináct zastavení, je ot symbolický počet, třináct písní se nachází v jnáčkově díle hukvaldská lidová poezie v písních. Jednotlivá zastavení se vztahují k Janáčkově pobytu tady na Hukvaldech, říká Petr Kuča, jeden z tvůrců stezky.</w:t>
      </w:r>
    </w:p>
    <w:p>
      <w:pPr/>
      <w:r>
        <w:rPr/>
        <w:t xml:space="preserve">Mezi další body patří například posezení pod Akáty, kde Janáček trávil čas s přáteli například při hře karet. Nebo také hřbitov, kde jsou pohřbeni Janáčkovi rodiče. Každé zastavení ozvláštní informační tabule, která obsahuje mapu, popis místa, lidovou písničku, říkanku a nebo také kvíz.</w:t>
      </w:r>
    </w:p>
    <w:p>
      <w:pPr/>
      <w:r>
        <w:rPr/>
        <w:t xml:space="preserve">"Na tom všem, na říkance, na popisu nebo na tom místě a tak dál se podílela škola a žáci. Vybíralo se z textů, kterých máme poměrně hodně. Byl spíš problém vytáhnout z toho něco, co by charakterizovalo dané místo a daný okamžik, říká spolutvůrce projektu Petr Laník.</w:t>
      </w:r>
    </w:p>
    <w:p>
      <w:pPr/>
      <w:r>
        <w:rPr/>
        <w:t xml:space="preserve">Se zajímavou myšlenkou, přiblížit nejen dětem význam Leoše Janáčka pro region, přišla místní buňka Klubu českých turistů. Samotná realizace přes osm kilometrů dlouhé trasy, trvala více než rok a ten, kdo ji absolvuje uvidí materiály, které zatím nebyly nikde publikovány.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934/vyznam-leose-janacka-pripomin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2026-08-13T23:38:42+02:00</dcterms:created>
  <dcterms:modified xsi:type="dcterms:W3CDTF">2026-08-13T23:38:42+02:00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