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Středoškolští studenti zorganizovali Den zdraví</w:t>
      </w:r>
    </w:p>
    <w:p>
      <w:pPr/>
      <w:r>
        <w:rPr/>
        <w:t xml:space="preserve">Workshopy zdravého životního stylu, konzultace s výživovým poradcem a další zajímavý program. Dne zdraví se letos zúčastnili žáci ze 14 základních škol.</w:t>
      </w:r>
    </w:p>
    <w:p>
      <w:pPr/>
      <w:r>
        <w:rPr/>
        <w:t xml:space="preserve">“My chceme být jakýmsi doplňkem, aby si žáci více uvědomili, že zdravý životní styl je dneska potřebný. Zvlášť když tady na Ostravsku máme znečištěné prostředí,” vysvětluje Eva Kazdová, ředitelka Obchodní akademie v Ostravě-Mariánských Horách.</w:t>
      </w:r>
    </w:p>
    <w:p>
      <w:pPr/>
      <w:r>
        <w:rPr/>
        <w:t xml:space="preserve">“Na té přípravě se účastní naši studenti. Je právě hezké, že studenti střední školy připravují program a také zážitky pro mladší,” chválí své studenty koordinátorka enviromentální výchovy Alena Koubková.</w:t>
      </w:r>
    </w:p>
    <w:p>
      <w:pPr/>
      <w:r>
        <w:rPr/>
        <w:t xml:space="preserve">Program probíhal na třech místech a samozřejmě nesměla chybět tělocvična. O tom, jestli žáci, ať už na základních nebo poté na středních školách, žijí zdravě, mají studenti jasno.</w:t>
      </w:r>
    </w:p>
    <w:p>
      <w:pPr/>
      <w:r>
        <w:rPr/>
        <w:t xml:space="preserve">“V dnešní době asi ne. Když vidím, jaké svačiny vybalují a jak se stravují, tak je chceme trošku nabudit, aby začali žít zdravě. Aby se začali hýbat a aby si třeba doma připravili nějakou zdravou svačinu,”říká studentka Petra Čermáková.</w:t>
      </w:r>
    </w:p>
    <w:p>
      <w:pPr/>
      <w:r>
        <w:rPr/>
        <w:t xml:space="preserve">“Máme tady pokrmy, které vytvořila studentská společnost. Máme tady například špenátové palačinky, ovesno-banánové lívance, mozarellu s rajčaty nebo avokádovou pomazánku a další chutné věci,” ukazuje student Michael Pavelka.</w:t>
      </w:r>
    </w:p>
    <w:p>
      <w:pPr/>
      <w:r>
        <w:rPr/>
        <w:t xml:space="preserve">Při pohledu na všechny dobroty je jasné, že zdravé jídlo a životní styl není žádná pohroma. Doporučuje 10 z 10 studentů mariánskohorské 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35/stredoskolsti-studenti-zorganizovali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2026-07-14T15:24:51+02:00</dcterms:created>
  <dcterms:modified xsi:type="dcterms:W3CDTF">2026-07-14T15:24:51+02:00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