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byla otevřena okružní křižovatka</w:t>
      </w:r>
    </w:p>
    <w:p>
      <w:pPr/>
      <w:r>
        <w:rPr/>
        <w:t xml:space="preserve">Ve Slezské Ostravě začal sloužit motoristům další kruhový objezd. Byl vybudován nad stadionem Bazaly v místě křížení ulic Michálkovická, Keltičkova a Hladnovská. Podle místních tím zaniklo další místo častých bouraček. </w:t>
      </w:r>
    </w:p>
    <w:p>
      <w:pPr/>
      <w:r>
        <w:rPr/>
        <w:t xml:space="preserve">Barbora Jelonková (ČSSD), starostka Slezské Ostravy: “Tady když vyrostla tráva delší než 5 cm, tak jste při výjezdu z ulice Keltičkova a Hladnovská neviděl tam zprava a tam zleva vůbec.”</w:t>
      </w:r>
    </w:p>
    <w:p>
      <w:pPr/>
      <w:r>
        <w:rPr/>
        <w:t xml:space="preserve">Okružní křižovatka leží na trase autobusových i trolejbusových linek  a o to důležitější je tedy v této oblasti plynulost dopravy.</w:t>
      </w:r>
    </w:p>
    <w:p>
      <w:pPr/>
      <w:r>
        <w:rPr/>
        <w:t xml:space="preserve">Kamil Bednář (ČSSD), náměstek primátora Ostravy: “Součástí výstavby byl samotný kruhový objezd, nové trolejové vedení, nové komunikace pro pěší, přeložky nadzemních i podzemních sítí.”</w:t>
      </w:r>
    </w:p>
    <w:p>
      <w:pPr/>
      <w:r>
        <w:rPr/>
        <w:t xml:space="preserve">Josef Babka (ČSSD), náměstek hejtmana MS kraje: “Je to jedna z nejvýznamnějších dopravních staveb, která se uskutečnila v Ostravě, protože z hlediska bezpečnosti všichni řidiči přivítají, že už tady není ta komplikovaná křižovatka.”</w:t>
      </w:r>
    </w:p>
    <w:p>
      <w:pPr/>
      <w:r>
        <w:rPr/>
        <w:t xml:space="preserve">Náklady na stavbu se vyšplhaly na 26 milionů korun. 10 milionů zaplatil krajský úřad a 16 ostravský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02/ve-slezske-ostrave-byla-otevrena-okruzn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2026-07-14T20:44:00+02:00</dcterms:created>
  <dcterms:modified xsi:type="dcterms:W3CDTF">2026-07-14T20:44:00+02:00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