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pomáhá mladým do běžného života</w:t>
      </w:r>
    </w:p>
    <w:p>
      <w:pPr/>
      <w:r>
        <w:rPr/>
        <w:t xml:space="preserve">Dvacetiletý Jakub bydlí spolu s dalšími třemi uživateli v bytě služby Dům na půl cesty. Má svůj pokoj, učí se na tesaře a po skončení školy by si rád našel práci a začal žít samostatně se svou partnerkou. Přestože dnes má velké plány, v minulosti se s ním život nemazlil.</w:t>
      </w:r>
    </w:p>
    <w:p>
      <w:pPr/>
      <w:r>
        <w:rPr/>
        <w:t xml:space="preserve">Jakub Haratyk, uživatel služby Dům na půl cesty F-M: “Dostal jsem se sem z výchovného ústavu v Ostravě Hrabůvce. Tam jsem původně přišel z jiného výchovného ústavu a z dětského domova. Jsem tady zhruba rok. Minulou zimu jsem tady přišel. Jsem naprosto spokojený, protože jsem člověk, který toho v životě moc neměl, a tohle je pro mě start.”</w:t>
      </w:r>
    </w:p>
    <w:p>
      <w:pPr/>
      <w:r>
        <w:rPr/>
        <w:t xml:space="preserve">Pobytová služba Dům na půl cesty je určena mladým dospělým ve věku od 18 do 26 let, kteří opouští ústavní zařízení, ochranou léčbu nebo pěstounskou péči. Služba má dnes k dispozici tři nájemní byty, každý uživatel v něm bydlí zpravidla jeden rok, který má na to, aby se osamostatnil.</w:t>
      </w:r>
    </w:p>
    <w:p>
      <w:pPr/>
      <w:r>
        <w:rPr/>
        <w:t xml:space="preserve">Markéta Bartáková, vedoucí služby Dům na půl cesty F-M: “Celá tato služba směřuje k tomu, abychom klienty podpořili při vstupu do samostatného života. Ideálem je, když od nás klient odchází do vlastního bydlení. To znamená, že si dokáže vytvořit vlastní finanční rezervy, získá vlastní bydlení a potom žije samostatně. Součástí služby je i nácvik běžných věcí, jako je vedení domácnosti, hospodaření, zkrátka to, s čím se pak v běžném životě setkají.”</w:t>
      </w:r>
    </w:p>
    <w:p>
      <w:pPr/>
      <w:r>
        <w:rPr/>
        <w:t xml:space="preserve">Služba Dům na půl cesty je podporována městem Frýdek-Místek a Moravskoslezským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204/dum-na-pul-cesty-pomaha-mladym-do-bezne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2026-05-11T02:33:55+02:00</dcterms:created>
  <dcterms:modified xsi:type="dcterms:W3CDTF">2026-05-11T02:33:55+02:00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