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II. sv. války končí sezonu</w:t>
      </w:r>
    </w:p>
    <w:p>
      <w:pPr/>
      <w:r>
        <w:rPr/>
        <w:t xml:space="preserve">Památník II. světové války, který spravuje Slezské zemské muzeum, pomalu končí sezonu. Návštěvníci sem mohou přijít ještě do konce listopadu. Pak budou výstavní prostory na čtyři měsíce uzavřeny, a to kvůli nevlídnému zimnímu počasí.</w:t>
      </w:r>
    </w:p>
    <w:p>
      <w:pPr/>
      <w:r>
        <w:rPr/>
        <w:t xml:space="preserve">“Když tady napadne sníh, tak jsou tady obrovské hromady sněhu, přes které návštěvníci dovnitř neprojdou, “ vysvětluje Kamila Poláková z Národního památníku II. světové války v Hrabyni</w:t>
      </w:r>
    </w:p>
    <w:p>
      <w:pPr/>
      <w:r>
        <w:rPr/>
        <w:t xml:space="preserve">Než se ale brány památníku definitivně zavřou, čeká kurátory ještě spousta práce:</w:t>
      </w:r>
    </w:p>
    <w:p>
      <w:pPr/>
      <w:r>
        <w:rPr/>
        <w:t xml:space="preserve">“Musíme pootvírat všechny vitríny, Věci zapůjčené z jiných muzeí a SZM se vrátí do těch sbírek. Teplota v památníku se stáhne na 14 – 15 st. A veškeré papírové věci se posbírají, protože papír trpí v těchto podmínkách nejvíce,” upřesňuje Poláková.</w:t>
      </w:r>
    </w:p>
    <w:p>
      <w:pPr/>
      <w:r>
        <w:rPr/>
        <w:t xml:space="preserve">V těchto dnech můžete v památníku vidět malou výstavu, která připomíná, jak se Vánoce slavily v době druhé světové války. Stromeček se zdobil ozdobami z papíru, a pak také lamelami, které shazovali letci.</w:t>
      </w:r>
    </w:p>
    <w:p>
      <w:pPr/>
      <w:r>
        <w:rPr/>
        <w:t xml:space="preserve">„Přesně tak vypadaly. Stínily anglo americká letadla. Bylo toho po loukách. My bydlíme na samotě a tak tam o to nebyla nouze,“ vzpomíná  Božena Martiníková, která zažila válku jako malá holčička.</w:t>
      </w:r>
    </w:p>
    <w:p>
      <w:pPr/>
      <w:r>
        <w:rPr/>
        <w:t xml:space="preserve">Skromná byla i štědrovečerní večeře, kterou musely ženy připravit z potravin na příděl či z toho, co dalo hospodářství. Dárky byly ručně vyráběné a dostávaly je pouze děti.Cukroví bylo poskromnu.</w:t>
      </w:r>
    </w:p>
    <w:p>
      <w:pPr/>
      <w:r>
        <w:rPr/>
        <w:t xml:space="preserve">“Byly to věnečky škvarkové , placičky. Pak jsme pekli doma medové perníčky a bílkový chlebíček,” vzpomíná paní Martiníková</w:t>
      </w:r>
    </w:p>
    <w:p>
      <w:pPr/>
      <w:r>
        <w:rPr/>
        <w:t xml:space="preserve">Pokud se budete chtít do hrabyňského památníku II. světové ještě letos vypravit, spěchejte: zavírá se už 30.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09/pamatnik-ii-sv-valky-konc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