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zavítal festival Souznění 2015</w:t>
      </w:r>
    </w:p>
    <w:p>
      <w:pPr/>
      <w:r>
        <w:rPr/>
        <w:t xml:space="preserve">Prostory barokního kostela sv. Jana a Pavla v Místku nabídly návštěvníkům neopakovatelný zážitek. V rámci druhého dne Mezinárodního festivalu adventních a vánočních zvyků, koled a řemesel Souznění 2015 zde přijalo pozvání významné české hudební těleso Ensemble Inégal.</w:t>
      </w:r>
    </w:p>
    <w:p>
      <w:pPr/>
      <w:r>
        <w:rPr/>
        <w:t xml:space="preserve">Anketa: diváci: “Já tento repertoár neznám, ale několikrát jsem už tady v kostele na koncert byla, protože to tady hezky zní.” “Čekám od toho pěkný zážitek, který se teď k Vánocům hodí.”</w:t>
      </w:r>
    </w:p>
    <w:p>
      <w:pPr/>
      <w:r>
        <w:rPr/>
        <w:t xml:space="preserve">Ensemble Inégal návštěvníkům prostřednictvím svého koncertu představil tvorbu jednoho z nejznámějších barokních umělců Adama Václava Michny.</w:t>
      </w:r>
    </w:p>
    <w:p>
      <w:pPr/>
      <w:r>
        <w:rPr/>
        <w:t xml:space="preserve">Adam Viktora, umělecký vedoucí Ensemble Inégal: “My dnes zahrajeme Michnovu Loutnu českou v obnovené premiéře. Poté, co se nalezl tištěný part prvních houslí, který byl neznámý, se podařilo Loutnu českou rekonstruovat do její původní a kompletní podoby.”</w:t>
      </w:r>
    </w:p>
    <w:p>
      <w:pPr/>
      <w:r>
        <w:rPr/>
        <w:t xml:space="preserve">Mezinárodní festival Souznění má za sebou bohatou historii a v letošním předvánočním čase proběhl už po sedmnácté. </w:t>
      </w:r>
    </w:p>
    <w:p>
      <w:pPr/>
      <w:r>
        <w:rPr/>
        <w:t xml:space="preserve">Zdeněk Tofel, ředitel MF Souznění: “Dobré umění v kvalitním podání člověka oblaží. A o tom to je. Umění je o emocích a člověk je emocionální a chce zažívat emoce. A o tom je Souznění.”</w:t>
      </w:r>
    </w:p>
    <w:p>
      <w:pPr/>
      <w:r>
        <w:rPr/>
        <w:t xml:space="preserve">Mezinárodní festival Souznění nabízí každoročně vedle hudby různých žánrů a stylů také ukázky tradičních vánočních zvyků a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03/do-frydkumistku-zavital-festival-souznen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2026-07-11T05:14:49+02:00</dcterms:created>
  <dcterms:modified xsi:type="dcterms:W3CDTF">2026-07-11T05:14:49+02:00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