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17.12.2015, 11:03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Boj za obchvat Frýdku-Místku stále pokračuje</w:t>
      </w:r>
    </w:p>
    <w:p>
      <w:pPr/>
      <w:r>
        <w:rPr/>
        <w:t xml:space="preserve">To, že občané Frýdku-Místku čekají na obchvat dlouhou řadu let, není třeba už ani připomínat. Stejně tak skutečnosti, které neustále komplikují jeho výstavbu. Město se stále snaží situaci kolem jeho výstavby urychlit, proto se v minulých dnech sešel náměstek primátora Karel Deutscher, který má ve své kompetenci oblast dopravy, s ministrem dopravy Danem Ťokem. </w:t>
      </w:r>
    </w:p>
    <w:p>
      <w:pPr/>
      <w:r>
        <w:rPr/>
        <w:t xml:space="preserve">Karel Deutscher (ČSSD), náměstek primátora města Frýdku-Místku: “Na této schůzce nás pan ministr ujistil, že obchvat města Frýdku-Místku je v prioritách vlády a je hrozně vysoko, takže vláda i ministr mají zájem, aby v příštím roce byla zahájena výstavba. Druhá věc se týká jednoho ze stavebních povolení, které je teď v rozkladové komisi ministerstva dopravy. I zde nás pan ministr ujistil, že dohlédne, aby to neleželo jen někomu na stole, ale aby se to opravdu řešilo. ”</w:t>
      </w:r>
    </w:p>
    <w:p>
      <w:pPr/>
      <w:r>
        <w:rPr/>
        <w:t xml:space="preserve">Na společné schůzce řešili také otázku vyhodnocení vlivů stavby na životní prostřední, tzv. EIU.</w:t>
      </w:r>
    </w:p>
    <w:p>
      <w:pPr/>
      <w:r>
        <w:rPr/>
        <w:t xml:space="preserve">Karel Deutscher (ČSSD), náměstek primátora města Frýdku-Místku: “Pokud jde o třetí část stavebního povolení, u kterého čekáme na EIU, tak zde pak ministr říká, že jednání s Evropskou unií pokročila a že během ledna budeme vědět, jak dál i s tímto třetím stavebním povolením.”</w:t>
      </w:r>
    </w:p>
    <w:p>
      <w:pPr/>
      <w:r>
        <w:rPr/>
        <w:t xml:space="preserve">V současné době také ministerstvo financí stále vyhodnocuje zakázku na sanaci skládky Skatulova hliníku. I v tomto případě dostalo město informaci, že by v této věci mohlo být rozhodnuto už příští rok v březnu. My budeme situaci i nadále sledovat.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9428/boj-za-obchvat-frydkumistku-stale-pokrac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2026-07-11T03:49:58+02:00</dcterms:created>
  <dcterms:modified xsi:type="dcterms:W3CDTF">2026-07-11T03:49:58+02:00</dcterms:modified>
</cp:coreProperties>
</file>

<file path=docProps/custom.xml><?xml version="1.0" encoding="utf-8"?>
<Properties xmlns="http://schemas.openxmlformats.org/officeDocument/2006/custom-properties" xmlns:vt="http://schemas.openxmlformats.org/officeDocument/2006/docPropsVTypes"/>
</file>