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Výjimka pro školu</w:t>
      </w:r>
    </w:p>
    <w:p>
      <w:pPr/>
      <w:r>
        <w:rPr/>
        <w:t xml:space="preserve">Ve stonavské základní škole, tedy její české i polské části, se v tomto školním roce v deseti třídách učí 140 žáků. Podle školského zákona by jich v každé třídě mělo být v průměru 17. Do naplnění předepsaného počtu však chybí 30 dětí. Od toho se odvíjí také menší tok mzdových prostředků na školské zaměstnance. Finančně nejjednodušší by bylo zredukovat i jejich počet a kromě už sloučené první a páté třídy slučovat i další.</w:t>
      </w:r>
    </w:p>
    <w:p>
      <w:pPr/>
      <w:r>
        <w:rPr/>
        <w:t xml:space="preserve">Zdeněk Lusk, ředitel ZŠ Stonava:</w:t>
      </w:r>
      <w:r>
        <w:rPr>
          <w:i w:val="1"/>
          <w:iCs w:val="1"/>
        </w:rPr>
        <w:t xml:space="preserve"> "To je z pohledu rodičů nerado akceptovatelné, i když schůdné, ale myslím, že cesta, kterou jsme zvolili, je lepší."</w:t>
      </w:r>
    </w:p>
    <w:p>
      <w:pPr/>
      <w:r>
        <w:rPr/>
        <w:t xml:space="preserve">Ta lepší cesta spočívá v tom, že škola požádala svého zřizovatele - obec, o výjimku, umožňující snížit průměrný počet žáků ve třídách o tři. Zastupitelé to jednohlasně schválili. Obec se tím zavázala, že také část mzdových nákladů v tomto školním roce uhradí ze svého.</w:t>
      </w:r>
    </w:p>
    <w:p>
      <w:pPr/>
      <w:r>
        <w:rPr/>
        <w:t xml:space="preserve">Tomáš Bařák, zastupitel:</w:t>
      </w:r>
      <w:r>
        <w:rPr>
          <w:i w:val="1"/>
          <w:iCs w:val="1"/>
        </w:rPr>
        <w:t xml:space="preserve"> "Řekl bych, že to bude v řádech několika set tisíc korun. Kdybychom tu výjimku neschválili, tak krajský úřad a MŠ nám neumožní provozovat školství v té podobě, jak ji známe ve Stonavě."</w:t>
      </w:r>
    </w:p>
    <w:p>
      <w:pPr/>
      <w:r>
        <w:rPr/>
        <w:t xml:space="preserve">Situace by se měla časem zlepšit. V mateřských školách je plno, ve srovnání s loňskem mají o 9 budoucích školáků víc. Na normativní počet 170 žáků ale stonavská škola, a nejen ona, zřejmě dlouho nedosáhne.</w:t>
      </w:r>
    </w:p>
    <w:p>
      <w:pPr/>
      <w:r>
        <w:rPr/>
        <w:t xml:space="preserve">Zdeněk Lusk, ředitel ZŠ Stonava: </w:t>
      </w:r>
      <w:r>
        <w:rPr>
          <w:i w:val="1"/>
          <w:iCs w:val="1"/>
        </w:rPr>
        <w:t xml:space="preserve">"S ohledem na to, že počet žáků bude klesat a na střední školy to teprve dorazí, tak by bylo třeba tyto normativy upravit."</w:t>
      </w:r>
    </w:p>
    <w:p>
      <w:pPr/>
      <w:r>
        <w:rPr/>
        <w:t xml:space="preserve">V opačném případě čeká školy v České republice nekonečný seriál žádostí o výjimky a ne všichni zřizovatelé k nim budou tak vstřícní, jako právě stonavská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49/vyjimka-pro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2026-05-16T06:10:25+02:00</dcterms:created>
  <dcterms:modified xsi:type="dcterms:W3CDTF">2026-05-16T06:10:25+02:00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