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7.1.2016, 16:51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Petr Kramný byl za vraždu odsouzen na 28 let vězení</w:t>
      </w:r>
    </w:p>
    <w:p>
      <w:pPr/>
      <w:r>
        <w:rPr/>
        <w:t xml:space="preserve">Petr Kramný si na vynášení rozsudku nevzal žádnou ze svých košil, ale měl svetr. Tentokrát jeho vstup do soudní síně neprovázely žádné sebevědomé pohledy mezi lidi a po celou dobu se díval na soudkyni. Ta ho nemilosrdně uznala vinným z dvojnásobné vraždy. Manželku a dceru prý zabil promyšleně, elektrickým proudem. Soud nabyl přesvědčení, že chtěl zabít i sebe. K tomu ale nakonec nenašel odvahu.</w:t>
      </w:r>
    </w:p>
    <w:p>
      <w:pPr/>
      <w:r>
        <w:rPr/>
        <w:t xml:space="preserve">Renata Gilová, předsedkyně senátu: “Za to se odsuzuje k trestu odnětí svobody v délce trvání 28 roků.”</w:t>
      </w:r>
    </w:p>
    <w:p>
      <w:pPr/>
      <w:r>
        <w:rPr/>
        <w:t xml:space="preserve">Dalibor Zecha, mluvčí Krajského soudu v Ostravě: “Soud měl dostatek  právně relevantních a procesně použitelných nepřímých důkazů, které tvořily ucelený řetězec, který se vzájemně doplňoval.” </w:t>
      </w:r>
    </w:p>
    <w:p>
      <w:pPr/>
      <w:r>
        <w:rPr/>
        <w:t xml:space="preserve">V řetězci důkazů byl i nepoužitý toaletní papír, který pomohl určit přibližnou dobu smrti. </w:t>
      </w:r>
    </w:p>
    <w:p>
      <w:pPr/>
      <w:r>
        <w:rPr/>
        <w:t xml:space="preserve">Jana Rejžková, obhájkyně Petra Kramného: “Já jsem očekávalo odsuzující rozsudek, ale neočekávala jsem takovéto odůvodnění. Soudkyně bezmezně přijala, přejala doslovně argumentaci státního zástupce. “</w:t>
      </w:r>
    </w:p>
    <w:p>
      <w:pPr/>
      <w:r>
        <w:rPr/>
        <w:t xml:space="preserve">Vít Legerský, státní zástupce: “Tak když důkazy o něčem svědčí a jsou jednoznačné, tak se nelze divit, že se senát ztotožnil s obžalobou.”</w:t>
      </w:r>
    </w:p>
    <w:p>
      <w:pPr/>
      <w:r>
        <w:rPr/>
        <w:t xml:space="preserve">Kramný musí navíc zaplatit pozůstalým dohromady přes 8 milionů korun. Proti rozsudku se na místě odvolal.</w:t>
      </w:r>
    </w:p>
    <w:p>
      <w:pPr/>
      <w:r>
        <w:rPr/>
        <w:t xml:space="preserve">Jana Rejžková, obhájkyně Petra Kramného: “Připadá mi ten rozsudek poplatný před rokem rokem 89, jako v době temna.” </w:t>
      </w:r>
    </w:p>
    <w:p>
      <w:pPr/>
      <w:r>
        <w:rPr/>
        <w:t xml:space="preserve">Motivem vraždy bylo prý to, že manželka od Kramného chtěla odejít. Soudkyně mu přiznala jedinou polehčující okolnost. Dosavadní bezúhonný život.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9512/petr-kramny-byl-za-vrazdu-odsouzen-na-28-let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2026-06-23T10:35:28+02:00</dcterms:created>
  <dcterms:modified xsi:type="dcterms:W3CDTF">2026-06-23T10:35:28+02:00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