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ptáky, kteří v zimě zalétají na krmítko</w:t>
      </w:r>
    </w:p>
    <w:p>
      <w:pPr/>
      <w:r>
        <w:rPr/>
        <w:t xml:space="preserve">Muzeum Beskyd připravilo v zimním období výstavu, která může být svou tematikou blízká mnoha lidem. Nese název Ptáci na krmítku a představuje ptačí druhy, které zalétají na krmítko za potravou, kterou jim tam přichystal člověk, aby jim přilepšil v chladných dnech.</w:t>
      </w:r>
    </w:p>
    <w:p>
      <w:pPr/>
      <w:r>
        <w:rPr/>
        <w:t xml:space="preserve">Kateřina Janová, komisařka výstavy: “K nejčastějším druhům ptáků, které na krmítko zalétají, patří sýkorky, kosi, brhlíci nebo zvonci. K těm vzácnějším patří například brkoslav severní.”</w:t>
      </w:r>
    </w:p>
    <w:p>
      <w:pPr/>
      <w:r>
        <w:rPr/>
        <w:t xml:space="preserve">Vedle samotných exponátů ptačích druhů se návštěvníci výstavy díky textovým materiálům dozví, jak si vyrobit krmítko nebo ptačí budku, a hlavně jak a čím správně přikrmovat, aby člověk ptákům namísto pomoci neublížil. K tomu slouží i prezentace nejrůznějších druhů semen a jiné ptačí potravy.</w:t>
      </w:r>
    </w:p>
    <w:p>
      <w:pPr/>
      <w:r>
        <w:rPr/>
        <w:t xml:space="preserve">Kateřina Janová, komisařka výstavy: “Uvádí se, že v ČR přikrmuje ptáky skoro každá druhá domácnost. Ptáci by ve volné přírodě zimu bez problémů přečkali sami, ale člověk svou činností často narušuje jejich životní prostředí, a tak jim ta pomoc někdy přijde vhod.”</w:t>
      </w:r>
    </w:p>
    <w:p>
      <w:pPr/>
      <w:r>
        <w:rPr/>
        <w:t xml:space="preserve">Výstava Ptáci na krmítku potrvá na frýdeckém zámku až do 21. února. Pro zájemce připravilo Muzeum Beskyd ale také doprovodnou přednášku s názvem Ptáci a jejich potrava. Ta proběhne 4. února v 17 hodin v Zámeckém 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516/poznejte-ptaky-kteri-v-zime-zaletaji-na-krmi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2026-07-11T03:40:38+02:00</dcterms:created>
  <dcterms:modified xsi:type="dcterms:W3CDTF">2026-07-11T03:40:38+02:00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