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Jan Světlík podporuje Ivo Vondráka</w:t>
      </w:r>
    </w:p>
    <w:p>
      <w:pPr/>
      <w:r>
        <w:rPr>
          <w:i w:val="1"/>
          <w:iCs w:val="1"/>
        </w:rPr>
        <w:t xml:space="preserve">„Prezentace kandidátů byla velmi zajímavá. Musím říct, že bych to v zásadě rozdělil do dvou skupin. Byli tam tři kandidáti, kteří nám představili tradiční model, jak univerzita fungovala a jak bude fungovat stále stejně a velké změny se nechystají a potom tady byla prezentace pana profesora Vondráka, který si myslím, má novou, moderní koncepci, kterou jde celý svět."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60/vsbtu-volba-rektora-jan-svetlik-podporuje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2026-06-17T18:31:25+02:00</dcterms:created>
  <dcterms:modified xsi:type="dcterms:W3CDTF">2026-06-17T18:31:25+02:00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