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nestojí o černé skládky</w:t>
      </w:r>
    </w:p>
    <w:p>
      <w:pPr/>
      <w:r>
        <w:rPr/>
        <w:t xml:space="preserve">Haldy kartonů plných igelitových sáčků a papírů, plastové přepravky, ramínka a další odpad, vzniklý nejspíš při likvidaci prodejního stánku, teď „zdobí" stonavskou přírodu.</w:t>
      </w:r>
    </w:p>
    <w:p>
      <w:pPr/>
      <w:r>
        <w:rPr/>
        <w:t xml:space="preserve">Radnice je z toho v šoku. Letos do velkoplošných sběrných kontejnerů a popelnic investovala statisíce. Navíc, oficiální skládka je odtud coby kamenem dohodil. Přesto v jejím sousedství někdo založil hned tři černé skládky. Ondřej Feber (Nestraníci), starosta Stonavy má jasno: </w:t>
      </w:r>
      <w:r>
        <w:rPr>
          <w:i w:val="1"/>
          <w:iCs w:val="1"/>
        </w:rPr>
        <w:t xml:space="preserve">„Odpad je součástí života člověka a musí si zaplatit manipulaci s odpadem. To se všem lidem nechce a hledají nepovolené cesty, aby se zbavili svého balastu. Nás akorát těší, že to není nikdo ze Stonavy a okolí, to by nás mrzelo dvojnásob."</w:t>
      </w:r>
    </w:p>
    <w:p>
      <w:pPr/>
      <w:r>
        <w:rPr/>
        <w:t xml:space="preserve">Indicie, podle kterých se dá vysledovat, kdo si ze Stonavy udělal smetiště, radnice má a předala je už policii. </w:t>
      </w:r>
      <w:r>
        <w:rPr>
          <w:i w:val="1"/>
          <w:iCs w:val="1"/>
        </w:rPr>
        <w:t xml:space="preserve">„Věřím, že policie udělá maximum, abychom viníka dopadli a potrestali,</w:t>
      </w:r>
      <w:r>
        <w:rPr/>
        <w:t xml:space="preserve">" říká starosta.</w:t>
      </w:r>
    </w:p>
    <w:p>
      <w:pPr/>
      <w:r>
        <w:rPr/>
        <w:t xml:space="preserve">Právě les, ve kterém černé skládky vznikly, uklízeli stonavští školáci předloni na Den Země. Že by ale uklízeli i tento nepořádek, s tím viník počítat nemůže. </w:t>
      </w:r>
      <w:r>
        <w:rPr>
          <w:i w:val="1"/>
          <w:iCs w:val="1"/>
        </w:rPr>
        <w:t xml:space="preserve">„V žádném případě bychom děti neposílali na tak rozsáhlou skládku způsobenou jedním člověkem nebo organizovanou skupinou lidí. To bychom si nedovolili a určitě by se to minulo výchovným účinkem,"</w:t>
      </w:r>
      <w:r>
        <w:rPr/>
        <w:t xml:space="preserve"> dodává pan starosta.</w:t>
      </w:r>
    </w:p>
    <w:p>
      <w:pPr/>
      <w:r>
        <w:rPr/>
        <w:t xml:space="preserve">Skládky jsou momentálně pro policii předmětem doličným. Dopadne-li pachatele, ten bude muset nejen platit pokutu, ale také po sobě uklidit.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/obec-nestoji-o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2026-05-24T08:28:50+02:00</dcterms:created>
  <dcterms:modified xsi:type="dcterms:W3CDTF">2026-05-24T08:28:50+02:00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