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Lázních Darkov léčí mrazem</w:t>
      </w:r>
    </w:p>
    <w:p>
      <w:pPr/>
      <w:r>
        <w:rPr/>
        <w:t xml:space="preserve">Tisícípětistý klient navštívil v těchto dnech léčebnou kryokomoru Lázní Darkov v Karviné-Hranicích. Jde o dvou a půl minutový pobyt v extrémně chladném prostředí, až mínus 130 stupňů celsia.</w:t>
      </w:r>
    </w:p>
    <w:p>
      <w:pPr/>
      <w:r>
        <w:rPr/>
        <w:t xml:space="preserve">Před vstupem do kryokomory zůstávají pacienti stát půl minuty v mínus 60 stupních. Do komory se vstupuje ve speciálním oděvu, takzvaném kryosetu, který si může klient půjčit.</w:t>
      </w:r>
    </w:p>
    <w:p>
      <w:pPr/>
      <w:r>
        <w:rPr/>
        <w:t xml:space="preserve">Jaroslav Mikula, lékařský ředitel Lázní Darkov a.s.: </w:t>
      </w:r>
      <w:r>
        <w:rPr>
          <w:i w:val="1"/>
          <w:iCs w:val="1"/>
        </w:rPr>
        <w:t xml:space="preserve">"Tímto pobytem vzniká obrovské množství impulsů z periférie z kůže, které jdou do center mozkových." </w:t>
      </w:r>
    </w:p>
    <w:p>
      <w:pPr/>
      <w:r>
        <w:rPr/>
        <w:t xml:space="preserve">Díky tomu se pak dostaví hned několik účinků.</w:t>
      </w:r>
    </w:p>
    <w:p>
      <w:pPr/>
      <w:r>
        <w:rPr/>
        <w:t xml:space="preserve">Jaroslav Mikula, Lázně Darkov a.s.: </w:t>
      </w:r>
      <w:r>
        <w:rPr>
          <w:i w:val="1"/>
          <w:iCs w:val="1"/>
        </w:rPr>
        <w:t xml:space="preserve">"Jeden z těch účinků kryokomory - velice vyhledávaný a potřebný - je snížení bolesti. Po tříminutovém pobytu vzniká stav bezbolestnosti, který přetrvává čtyři i pět hodin. Ale tam hned musí následovat rehabilitace, cvičení a ono je pro pacienta daleko příjemnější, protože ho ty klouby méně bolí. Tříminutový pobyt v mraze, v mínus sto třiceti stupních celsia způsobí u pacienta až čtyřnásobné prokrvení na kůži, na perifériích a postupně v celém těle. Dalším důležitým účinkem kryokomory je, že blokuje chronický zánět. Omezuje tvorbu produktů zánětů nežádoucích produktů, které mají na svědomí ty běžné příznaky zánětu, jako je bolest, zarudnutí, otok a horkost."</w:t>
      </w:r>
    </w:p>
    <w:p>
      <w:pPr/>
      <w:r>
        <w:rPr/>
        <w:t xml:space="preserve">Pokud v tomto případě absolvuje klient alespoň deset vstupů, výrazně se mu zlepší imunita.</w:t>
      </w:r>
    </w:p>
    <w:p>
      <w:pPr/>
      <w:r>
        <w:rPr/>
        <w:t xml:space="preserve">Jaroslav Mikula, Lázně Darkov a.s.: </w:t>
      </w:r>
      <w:r>
        <w:rPr>
          <w:i w:val="1"/>
          <w:iCs w:val="1"/>
        </w:rPr>
        <w:t xml:space="preserve">"Protože imunitní systém toho chronika se vyčerpává neustálým a docela marným bojem s tím zánětem."</w:t>
      </w:r>
    </w:p>
    <w:p>
      <w:pPr/>
      <w:r>
        <w:rPr/>
        <w:t xml:space="preserve">Každý pacient musí ale předem absolvovat lékařské vyšetření.</w:t>
      </w:r>
    </w:p>
    <w:p>
      <w:pPr/>
      <w:r>
        <w:rPr/>
        <w:t xml:space="preserve">Jaroslav Mikula, Lázně Darkov a.s.: </w:t>
      </w:r>
      <w:r>
        <w:rPr>
          <w:i w:val="1"/>
          <w:iCs w:val="1"/>
        </w:rPr>
        <w:t xml:space="preserve">"Nás zajímají především kontraindikace, to jsou veškerá akutní onemocnění. Těžcí kardiaci, pacienti, kteří nesnášejí chlad, je to chladová alergie, která má celou řadu podob. Také strach, nedůvěra k tomuto procesu, může být kontraindikací."</w:t>
      </w:r>
    </w:p>
    <w:p>
      <w:pPr/>
      <w:r>
        <w:rPr/>
        <w:t xml:space="preserve">Anketa, pacienti: 1. </w:t>
      </w:r>
      <w:r>
        <w:rPr>
          <w:i w:val="1"/>
          <w:iCs w:val="1"/>
        </w:rPr>
        <w:t xml:space="preserve">"Ze začátku první pocit zima a pak už to šlo." </w:t>
      </w:r>
      <w:r>
        <w:rPr/>
        <w:t xml:space="preserve">2. </w:t>
      </w:r>
      <w:r>
        <w:rPr>
          <w:i w:val="1"/>
          <w:iCs w:val="1"/>
        </w:rPr>
        <w:t xml:space="preserve">"Bála jsem se určitě, hroznou zimu jsem očekávala, což byla, ale úplně super. Určitě to vyzkouším znovu."</w:t>
      </w:r>
      <w:r>
        <w:rPr/>
        <w:t xml:space="preserve"> 3. </w:t>
      </w:r>
      <w:r>
        <w:rPr>
          <w:i w:val="1"/>
          <w:iCs w:val="1"/>
        </w:rPr>
        <w:t xml:space="preserve">"Mě se to líbilo, protože jsem už byla dvakrát a moc se mi to líbilo. Jsem spokojená."</w:t>
      </w:r>
    </w:p>
    <w:p>
      <w:pPr/>
      <w:r>
        <w:rPr/>
        <w:t xml:space="preserve">Kryoterapie je vhodná pro různé druhy onemocnění.</w:t>
      </w:r>
    </w:p>
    <w:p>
      <w:pPr/>
      <w:r>
        <w:rPr/>
        <w:t xml:space="preserve">Jaroslav Mikula, Lázně Darkov a.s.: </w:t>
      </w:r>
      <w:r>
        <w:rPr>
          <w:i w:val="1"/>
          <w:iCs w:val="1"/>
        </w:rPr>
        <w:t xml:space="preserve">"Jsou to onemocnění pohybového ústrojí, kloubů, páteře, svalů, které bolí, kde jsou ztuhlé klouby, je to třeba rozcvičovat. Patří zde i veškeré revmatické nemoci, revmatoidní artritida, Bechtěrevova choroba."</w:t>
      </w:r>
    </w:p>
    <w:p>
      <w:pPr/>
      <w:r>
        <w:rPr/>
        <w:t xml:space="preserve">Ve vyspělých státech je kryoterapie několik let uznávanou a pojišťovnou hrazenou metodou. U nás tomu tak zatím není a pacient si léčbu hradí sám.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76/v-laznich-darkov-leci-mra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2026-06-28T00:50:54+02:00</dcterms:created>
  <dcterms:modified xsi:type="dcterms:W3CDTF">2026-06-28T00:50:54+02:00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