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 volba rektora: Akademici zvolili Ivo Vondráka</w:t>
      </w:r>
    </w:p>
    <w:p>
      <w:pPr/>
      <w:r>
        <w:rPr/>
        <w:t xml:space="preserve">Osm dní měl akademický senát Vysoké školy báňské na to, aby mezi čtyřmi kandidáty na místo rektora vybral toho nejlepšího. V prvním kole nikdo nezískal nadpoloviční většinu. Do druhého kola postoupil profesor Slivka a profesor Vondrák. 38 akademiků v tajné volbě nakonec vybralo Ivo Vondráka. Získal 20 hlasů, jeho soupeř 18.</w:t>
      </w:r>
    </w:p>
    <w:p>
      <w:pPr/>
      <w:r>
        <w:rPr/>
        <w:t xml:space="preserve">Vojtěch Dirner, předseda Akademického senátu VŠB - TU Ostrava: </w:t>
      </w:r>
      <w:r>
        <w:rPr>
          <w:i w:val="1"/>
          <w:iCs w:val="1"/>
        </w:rPr>
        <w:t xml:space="preserve">„Akademický senát VŠB - TU Ostrava se usnesl na návrhu na jmenování kandidáta na rektora na funkční období 1. 2. 2010 - 31. 12. 2014 pana profesora Ivo Vondráka, kandidáta věd."</w:t>
      </w:r>
    </w:p>
    <w:p>
      <w:pPr/>
      <w:r>
        <w:rPr/>
        <w:t xml:space="preserve">Ivo Vondrák, nový rektor VŠB - TU Ostrava: </w:t>
      </w:r>
      <w:r>
        <w:rPr>
          <w:i w:val="1"/>
          <w:iCs w:val="1"/>
        </w:rPr>
        <w:t xml:space="preserve">„To vítězství bylo velmi těsné, což trošku svědčí o rozpolcenosti univerzity, ale já věřím, že se nám to podaří zase stmelit, protože jednota univerzity je nesmírně důležitá pro budoucnost. Tady nemůžeme vystupovat jako sedm fakult, musí to být jedna univerzita, která má společný zájem a musí postupovat společně."</w:t>
      </w:r>
    </w:p>
    <w:p>
      <w:pPr/>
      <w:r>
        <w:rPr/>
        <w:t xml:space="preserve">Vysoká škola báňská patří mezi nejstarší české univerzity a oslavila už 160 let své existence. V technicko-ekonomických směrech se na ní vzdělává 24 tisíc studentů. Volbu nového rektora sledovala většina z nich se zájmem.</w:t>
      </w:r>
    </w:p>
    <w:p>
      <w:pPr/>
      <w:r>
        <w:rPr/>
        <w:t xml:space="preserve">Anketa, studenti VŠB - TU Ostrava: </w:t>
      </w:r>
      <w:r>
        <w:rPr>
          <w:i w:val="1"/>
          <w:iCs w:val="1"/>
        </w:rPr>
        <w:t xml:space="preserve">1. „Já myslím, že on je takový člověk, který má zájem o rozvoj výzkumu a myslím, že usiluje o to tu školu nějakým směrem dostat. Kam, to uvidíme, ale určitě někam." 2. "Jsem pro, změna je život, ať ukáže co umí."</w:t>
      </w:r>
    </w:p>
    <w:p>
      <w:pPr/>
      <w:r>
        <w:rPr/>
        <w:t xml:space="preserve">Profesor Vondrák vystřídá na postu rektora profesora Tomáše Čermáka, který VŠB vedl 7 let a skončilo mu volební období. Vlády se ujme prvního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002/vsbtu-volba-rektora-akademici-zvolili-ivo-vondr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2026-04-17T03:19:01+02:00</dcterms:created>
  <dcterms:modified xsi:type="dcterms:W3CDTF">2026-04-17T03:19:01+02:00</dcterms:modified>
</cp:coreProperties>
</file>

<file path=docProps/custom.xml><?xml version="1.0" encoding="utf-8"?>
<Properties xmlns="http://schemas.openxmlformats.org/officeDocument/2006/custom-properties" xmlns:vt="http://schemas.openxmlformats.org/officeDocument/2006/docPropsVTypes"/>
</file>