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o partnerské město Crikvenica</w:t>
      </w:r>
    </w:p>
    <w:p>
      <w:pPr/>
      <w:r>
        <w:rPr/>
        <w:t xml:space="preserve">Zástupci Chorvatského města toho stihli poznat z Orlové opravdu hodně. Jejich návštěva města začala na městském úřadu, kde se setkali s vedením Orlové a jednali o možném partnerství.</w:t>
      </w:r>
    </w:p>
    <w:p>
      <w:pPr/>
      <w:r>
        <w:rPr/>
        <w:t xml:space="preserve">Senko Smoljana, první místostarosta města Crikvenica:</w:t>
      </w:r>
      <w:r>
        <w:rPr>
          <w:i w:val="1"/>
          <w:iCs w:val="1"/>
        </w:rPr>
        <w:t xml:space="preserve"> „Chtěl bych poděkovat starostovi města Orlová panu Michalíkovi za vroucí přijetí naší první návštěvy ve vašem městě. Pevně věřím, že připravovaná dohoda o spolupráci bude ke prospěchu obou stran, a to nejen v oblasti sportu, kultury, ale i sociální oblasti a podpoří oboustranný turismus. Město jsme si ještě prohlédnout nestačili, ale i to, co jsme doposud viděli nás utvrzuje v tom, že Orlová je krásné město. Pevně věřím, že oboustranná dohoda bude podepsána a vstoupí v platnost z kraje příštího roku."</w:t>
      </w:r>
    </w:p>
    <w:p>
      <w:pPr/>
      <w:r>
        <w:rPr/>
        <w:t xml:space="preserve">Podle starosty Orlové Jiřího Michalíka by partnerství mělo mít pro občany Orlové velké přínos. Jiří Michalík (ČSSD), starosta Orlové: </w:t>
      </w:r>
      <w:r>
        <w:rPr>
          <w:i w:val="1"/>
          <w:iCs w:val="1"/>
        </w:rPr>
        <w:t xml:space="preserve">„Myslím si, že nám to zlepší tak on-line styk s tímto městem a občan, který se dneska rozhodne, že chce jet na dovolenou do těchto míst, víceméně může tam druhý den odjet, takhle to plánujeme, protože naše informační centra by byla vybavena přímým spojením s tímto městem, kde bychom mohli přímo těm lidem domlouvat jejich ubytování, jejich stravování a cestu. Navíc Crikvenice patří k městům, která jsou nejen u moře, ale jsou zařazena mezi léčebná místa na horní cesty dýchací, a to pro náš region, který byl velmi postižen hornickou činností a lidé, kteří pracovali na šachtách mají většinou tyto problémy, takže nám to rozšíří možnosti dovolené spojenou s klimatickými podmínkami." </w:t>
      </w:r>
    </w:p>
    <w:p>
      <w:pPr/>
      <w:r>
        <w:rPr/>
        <w:t xml:space="preserve">Zástupci chorvatského města Crikvenica si prohlédli během své návštěvy lcelé město, navštívili gymnázium, služebnu městské policie, kde obdivovali kamerový systém, fárali na Dole Lazy, byli se podívat na hokej a také se zúčastnili koncertu v kostele, který proběhl v rámci Svatováclavského festivalu. Navštívili také Dinopark, ve kterém se dozvěděli, že něco podobného bude vybudováno i u nich doma v Chorvatsku. Orlová se jim líbila a pokud půjde vše dobře, mohlo by být partnerství Orlové a Crikvenice stvrzeno podpisy ještě před začátkem příštího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14/rozsireni-o-partnerske-mesto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