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tří občanů Orlové</w:t>
      </w:r>
    </w:p>
    <w:p>
      <w:pPr/>
      <w:r>
        <w:rPr/>
        <w:t xml:space="preserve">Zástupci města poděkovali za práci, kterou pro Orlovou dělá, paní Soně Dostálové, která na začátku října oslavila osmdesáté narozeniny.</w:t>
      </w:r>
    </w:p>
    <w:p>
      <w:pPr/>
      <w:r>
        <w:rPr/>
        <w:t xml:space="preserve">Jiří Michalík (ČSSD), starosta Orlové:</w:t>
      </w:r>
      <w:r>
        <w:rPr>
          <w:i w:val="1"/>
          <w:iCs w:val="1"/>
        </w:rPr>
        <w:t xml:space="preserve"> „Její role spočívá v tom, že se zajímala a celou dobu podporovala a aktivně se zúčastňovala všech akcí na poli kultury. Samozřejmě to poslední je, že založili tady klub přátel hudby a v této činnosti velmi úspěšně pokračují." </w:t>
      </w:r>
    </w:p>
    <w:p>
      <w:pPr/>
      <w:r>
        <w:rPr/>
        <w:t xml:space="preserve">Další dík směřoval od starosty a místostarosty Orlové paní Věře Behmové, ta na konci října oslaví své sedmdesátépáté narozeniny.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„Paní Bohmová se celou dobu zabývala sportem a do dnešního dne aktivně vede sportovní klub. Myslím si, že kdyby takových občanů Orlové bylo více, byli bychom velmi rádi." </w:t>
      </w:r>
    </w:p>
    <w:p>
      <w:pPr/>
      <w:r>
        <w:rPr/>
        <w:t xml:space="preserve">Poslední dík od Jiřího Michalíka a Radislava Mojžíška patřil Mirkovi Sedláčkovi, které ve svých 19 letech, a to i přes svůj zdravotní handicap, kdy po dětské mozkové obrně špatně chodí, toho zvládl nejen pro město, ale i pro svou školu udělat spoustu.</w:t>
      </w:r>
    </w:p>
    <w:p>
      <w:pPr/>
      <w:r>
        <w:rPr/>
        <w:t xml:space="preserve">Jiří Michalík (ČSSD), starosta Orlové:</w:t>
      </w:r>
      <w:r>
        <w:rPr>
          <w:i w:val="1"/>
          <w:iCs w:val="1"/>
        </w:rPr>
        <w:t xml:space="preserve"> „Výborně studuje. Handicap prostě u něj není vidět, vyhrává všechny soutěže. Byl opakovaně oceněn v různých soutěžích školy. Podle paní ředitelky orlovské obchodní akademie jde o nejlepšího žáka a byl také oceněn Moravskoslezským krajem." </w:t>
      </w:r>
    </w:p>
    <w:p>
      <w:pPr/>
      <w:r>
        <w:rPr/>
        <w:t xml:space="preserve">Mirek Sedláček je také ředitelem orlovského Informačního centra pro mládež. Všichni ocenění měli ze setkání se zástupci města radost.</w:t>
      </w:r>
    </w:p>
    <w:p>
      <w:pPr/>
      <w:r>
        <w:rPr/>
        <w:t xml:space="preserve">Soňa Dostálová: </w:t>
      </w:r>
      <w:r>
        <w:rPr>
          <w:i w:val="1"/>
          <w:iCs w:val="1"/>
        </w:rPr>
        <w:t xml:space="preserve">„Je to příjemné, když člověka ocení a když mu děkují za jeho práci. Potěšilo mě to a jsem ráda, že jsem zdravá a že mohu ještě dál něco pro tu Orlovou udělat."</w:t>
      </w:r>
    </w:p>
    <w:p>
      <w:pPr/>
      <w:r>
        <w:rPr/>
        <w:t xml:space="preserve">Věre Bohmová: </w:t>
      </w:r>
      <w:r>
        <w:rPr>
          <w:i w:val="1"/>
          <w:iCs w:val="1"/>
        </w:rPr>
        <w:t xml:space="preserve">„Líbilo se mi to samozřejmě. Člověk v tom starším věku už jaksi má rád, když si ho někdo všimne, že tady něco udělal, takže mě to potěšilo, abych pravdu řekla."</w:t>
      </w:r>
    </w:p>
    <w:p>
      <w:pPr/>
      <w:r>
        <w:rPr/>
        <w:t xml:space="preserve">Miroslav Sedláček: „</w:t>
      </w:r>
      <w:r>
        <w:rPr>
          <w:i w:val="1"/>
          <w:iCs w:val="1"/>
        </w:rPr>
        <w:t xml:space="preserve">Bylo to super a líbilo se mi to opravdu. Bylo to milé, bylo to skutečně milé."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2015/oceneni-tri-obcanu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2026-05-19T13:36:45+02:00</dcterms:created>
  <dcterms:modified xsi:type="dcterms:W3CDTF">2026-05-19T13:36:45+02:00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