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18. ročník Turistické stezky</w:t>
      </w:r>
    </w:p>
    <w:p>
      <w:pPr/>
      <w:r>
        <w:rPr/>
        <w:t xml:space="preserve">Původně se měl závod konat na pravidelném místě v areálu letního koupaliště, počasí ale bylo proti.</w:t>
      </w:r>
    </w:p>
    <w:p>
      <w:pPr/>
      <w:r>
        <w:rPr/>
        <w:t xml:space="preserve">Luděk Niedermeier, organizátor Turistické stezky:</w:t>
      </w:r>
      <w:r>
        <w:rPr>
          <w:i w:val="1"/>
          <w:iCs w:val="1"/>
        </w:rPr>
        <w:t xml:space="preserve"> „Je to závod pro všechny děti, všech věkových kategorií. Je to vlastně závod, který probíhá normálně v lese, akorát že letos teda je to uspořádáno tady v budově, protože je špatné počasí. Plní se devět disciplín, které jsou přizpůsobené tak, aby je mohl splnit každý bez nějakých nároků na přípravu. Letos je tedy 13 disciplín, aby to bylo trošku zpestřené. Jinak to byl závod, který se běhá na čas. Letos se neběhá na čas, takže to mají takovou odpočinkovou trasu. Splní si disciplíny, získají trestné body a vlastně podle trestných bodů budou vyhodnoceni." </w:t>
      </w:r>
    </w:p>
    <w:p>
      <w:pPr/>
      <w:r>
        <w:rPr/>
        <w:t xml:space="preserve">Letošního 18. ročníku Turistické stezky se zúčastnilo přes 70 dětí z Frýdku-Místku, Ostravy, z Polska přijel dokonce celý autobus a nemohly chybět děti z Orlové. I tak ale byla účast proti předešlým ročníkům mnohem nižší. Průměrně se turistické stezky účastní kolem dvěstěpadesáti dětí. Původní impuls proč takový závod na začátku devadesátých let vznikl, je jednoduchý, zúčastnit se ho mohli prostě všichni.</w:t>
      </w:r>
    </w:p>
    <w:p>
      <w:pPr/>
      <w:r>
        <w:rPr/>
        <w:t xml:space="preserve">Luděk Niedermeier, organizátor Turistické stezky:</w:t>
      </w:r>
      <w:r>
        <w:rPr>
          <w:i w:val="1"/>
          <w:iCs w:val="1"/>
        </w:rPr>
        <w:t xml:space="preserve"> „Šlo hlavně o to, aby mohly soutěžit děti, které nejsou nějak v oddílech zaměřené na nějakou činnost třeba střelba, biatlon nebo podobně. Kdokoliv může přijít, slabší děti nebo silnější děti, je to naprosto jedno, protože ty disciplíny jsou pro všechny." </w:t>
      </w:r>
    </w:p>
    <w:p>
      <w:pPr/>
      <w:r>
        <w:rPr/>
        <w:t xml:space="preserve">Na děti letos čekaly hodně zajímavé disciplíny nazvané třeba Kostkoslož, zubovrh, prdelonos nebo například mrkčum. Dětem, které závodily ve tříčlenných družstvech se letošní ročník Turistické stezky líbil.</w:t>
      </w:r>
    </w:p>
    <w:p>
      <w:pPr/>
      <w:r>
        <w:rPr/>
        <w:t xml:space="preserve">Anketa, účastníci závodu: </w:t>
      </w:r>
      <w:r>
        <w:rPr>
          <w:i w:val="1"/>
          <w:iCs w:val="1"/>
        </w:rPr>
        <w:t xml:space="preserve">1. „Já jsem tady prve nechtěl jít, ale pak jsem se doma nudil a tak jsem chtěl jít." 2. „Přišel jsem, protože můj taťka je jedním s vedoucích. Už druhým rokem tady závodím a nejvíce se mi líbila disciplína, ve které jsem hádali co je na obrázku." 3. „Dobře se mi tady líbí a jsem tu přišel jen závodit."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2016/18-rocnik-turisticke-stez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2026-05-19T13:36:46+02:00</dcterms:created>
  <dcterms:modified xsi:type="dcterms:W3CDTF">2026-05-19T13:36:46+02:00</dcterms:modified>
</cp:coreProperties>
</file>

<file path=docProps/custom.xml><?xml version="1.0" encoding="utf-8"?>
<Properties xmlns="http://schemas.openxmlformats.org/officeDocument/2006/custom-properties" xmlns:vt="http://schemas.openxmlformats.org/officeDocument/2006/docPropsVTypes"/>
</file>