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Lavičky na náměstí budou kovové</w:t>
      </w:r>
    </w:p>
    <w:p>
      <w:pPr/>
      <w:r>
        <w:rPr/>
        <w:t xml:space="preserve">Kovová pásovina a ocelový rám. Jednoduchá konstrukce, která ale ještě vyžaduje další úpravy a zpevnění podle přání novojičínského zákazníka. Typ lavičky vzešel na základě architektonické studie architektů Pavla Pekára a Marka Holána, podle níž se celé náměstí rekonstruuje.</w:t>
      </w:r>
    </w:p>
    <w:p>
      <w:pPr/>
      <w:r>
        <w:rPr/>
        <w:t xml:space="preserve">Pavel Pekár, projektant rekonstrukce náměstí říká: </w:t>
      </w:r>
      <w:r>
        <w:rPr>
          <w:i w:val="1"/>
          <w:iCs w:val="1"/>
        </w:rPr>
        <w:t xml:space="preserve">"Tuhle lavičku jsem si už oblíbil v jiných realizacích autorské dvojice Sendler Babka, což jsou podle mého názoru nejlepší zahradní architekti v současné době nejen v České republice. Je osvědčenou, tím pádem můžete její instalace vidět v Litomyšli v klášterních zahradách, v Praze na nábřeží, v Brně na nové radnici. Je pro mě zároveň i fungujícím prvkem městského mobiliáře a pro tohle náměstí, které je v centru městské památkové rezervace, jsem chtěl český výrobek a zároveň designový, který se hodí k té historii." </w:t>
      </w:r>
    </w:p>
    <w:p>
      <w:pPr/>
      <w:r>
        <w:rPr/>
        <w:t xml:space="preserve">Martin Baďura, obchodní zástupce, výrobek chválí: </w:t>
      </w:r>
      <w:r>
        <w:rPr>
          <w:i w:val="1"/>
          <w:iCs w:val="1"/>
        </w:rPr>
        <w:t xml:space="preserve">"Jedná se o lavičku celokovovou, je to lavička z pásovin, je to náš výrobek, dělali jsme ho jako atyp na základě návrhu jednoho pana architekta. Co se týká povrchové úpravy, tak ta je velmi kvalitní, je to žárový zinek plus práškově vypalovaná barva. Barvu jsme si odsouhlasovali s městským architektem a architektem celé této stavby, jedná se o speciální barvu, která je v provedení Nero sable 200."</w:t>
      </w:r>
    </w:p>
    <w:p>
      <w:pPr/>
      <w:r>
        <w:rPr/>
        <w:t xml:space="preserve">Na zrekonstruovaném náměstí bude celkem 36 laviček, a to jak po obvodu, tak i uvnitř plochy. A právě lavičky umístěné poblíž Morového sloupu mají být podle projektu umístěné volně, tedy k přesouvání po ploše podle aktuální potřeby.</w:t>
      </w:r>
    </w:p>
    <w:p>
      <w:pPr/>
      <w:r>
        <w:rPr/>
        <w:t xml:space="preserve">Milan Šturm (ODS), místostarosta města je pro, aby byly lavičky umístěny na náměstí volně: </w:t>
      </w:r>
      <w:r>
        <w:rPr>
          <w:i w:val="1"/>
          <w:iCs w:val="1"/>
        </w:rPr>
        <w:t xml:space="preserve">"Já osobně bych byl radši, kdybychom ty lavičky nešroubovali do dlažby, ta dlažba bude naprosto nová, bude perfektní a bylo by škoda do ní dělat díry pro hmoždinky. Na druhé straně máme trošku obavu z toho, že nám budou občané ty lavičky přemisťovat, dělat hnízda a samozřejmě pokud se s těmi lavičkami bude pohybovat, můžou se i poškodit, poškrábat barva a tak dál. Takže to je věc, kterou v současné době ještě ladíme, ladíme nějaké stabilizační prvky na těch lavičkách, aby nám nevibrovaly, aby se nechvěly, ale myslím si, že výsledek bude skutečně odpovídající tomu, co bychom rádi na náměstí viděli."</w:t>
      </w:r>
    </w:p>
    <w:p>
      <w:pPr/>
      <w:r>
        <w:rPr/>
        <w:t xml:space="preserve">Na ulici 5. května dokončila dodavatelská firma rekonstrukci plošiny pro vozíčkáře a kočárky. Původní plošina nevyhovovala svým provedením. Bezbariérový přístup tak už mají všechny části podloubí vyjma krátkého úseku na rohu ulic Havlíčkova a Divišova.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4/lavicky-na-namesti-budou-kov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2026-07-07T09:21:38+02:00</dcterms:created>
  <dcterms:modified xsi:type="dcterms:W3CDTF">2026-07-07T09:21:38+02:00</dcterms:modified>
</cp:coreProperties>
</file>

<file path=docProps/custom.xml><?xml version="1.0" encoding="utf-8"?>
<Properties xmlns="http://schemas.openxmlformats.org/officeDocument/2006/custom-properties" xmlns:vt="http://schemas.openxmlformats.org/officeDocument/2006/docPropsVTypes"/>
</file>