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6.11.2009, 05:34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Okružní má ocenění za ekologickou výchovu</w:t>
      </w:r>
    </w:p>
    <w:p>
      <w:pPr/>
      <w:r>
        <w:rPr/>
        <w:t xml:space="preserve">Mateřská škola Okružní uspěla v konkurenci středních, základních a mateřských škol z celého Moravskoslezského kraje, kterých se do soutěže přihlásilo sto. Ocenění získala za to, jak se v loňském roce věnovala ekologické výchově. Děti například pozorovaly stromy ve čtyřech ročních obdobích.</w:t>
      </w:r>
    </w:p>
    <w:p>
      <w:pPr/>
      <w:r>
        <w:rPr/>
        <w:t xml:space="preserve">Marie Bardoňová, ředitelka MŠ Okružní Orlová: </w:t>
      </w:r>
      <w:r>
        <w:rPr>
          <w:i w:val="1"/>
          <w:iCs w:val="1"/>
        </w:rPr>
        <w:t xml:space="preserve">„Zaznamenávaly si o nich své poznámky, kreslily je, jezdily do přírody na výlet, do zoologické zahrady, do Beskyd, do parku Boženy Němcové a samozřejmě jsme stromy pozorovali i v našem nejbližším okolí."</w:t>
      </w:r>
    </w:p>
    <w:p>
      <w:pPr/>
      <w:r>
        <w:rPr/>
        <w:t xml:space="preserve">Děti se během loňského roku nezajímaly pouze o růst stromů. Ivana Fidlerová, učitelka MŠ Okružní Orlová: </w:t>
      </w:r>
      <w:r>
        <w:rPr>
          <w:i w:val="1"/>
          <w:iCs w:val="1"/>
        </w:rPr>
        <w:t xml:space="preserve">„My vedeme děti, aby si vytvářely vztah k přírodě. Děláme to třeba tím, že sbíráme kaštany, žaludy pro zvířátka. Říkáme dětem jak se mají k přírodě chovat, že ji nemají ničit a jak se mají o ní starat a pomáhat ji."</w:t>
      </w:r>
    </w:p>
    <w:p>
      <w:pPr/>
      <w:r>
        <w:rPr/>
        <w:t xml:space="preserve">Po loňském sledování stromů připravily pracovnice mateřské školy Okružní pro děti nové téma, to je věnováno vodě. Marie Bardoňová, ředitelka MŠ Okružní Orlová: </w:t>
      </w:r>
      <w:r>
        <w:rPr>
          <w:i w:val="1"/>
          <w:iCs w:val="1"/>
        </w:rPr>
        <w:t xml:space="preserve">„Program je pojmenován „Od pramínku k přehradě", kdy děti zjišťují kde voda vzniká, kudy teče, jak se dál vyvíjí a co je u ní důležité pro život rostlin a člověka."</w:t>
      </w:r>
    </w:p>
    <w:p>
      <w:pPr/>
      <w:r>
        <w:rPr/>
        <w:t xml:space="preserve">Děti se už byly podívat na studánky, které pramení v Orlové a na závěr ekologické výchovy je čeká výlet na přehradu. Dětem se výuka líbí a vždy se na ní těší.</w:t>
      </w:r>
    </w:p>
    <w:p>
      <w:pPr/>
      <w:r>
        <w:rPr/>
        <w:t xml:space="preserve">Anketa, děti z MŠ Okružní Orlová: </w:t>
      </w:r>
      <w:r>
        <w:rPr>
          <w:i w:val="1"/>
          <w:iCs w:val="1"/>
        </w:rPr>
        <w:t xml:space="preserve">1. „Já jsem si tu hrál a pak jsme dělali kaštany." 2. „Je to hezké. Mluvíme si o lese a o zvířatech." 3. „Máme kroužek badatele a dělali jsme zvířátka a já jsem udělal hříbka." </w:t>
      </w:r>
    </w:p>
    <w:p>
      <w:pPr/>
      <w:r>
        <w:rPr/>
        <w:t xml:space="preserve">Ivana Fidlerová, učitelka MŠ Okružní Orlová: </w:t>
      </w:r>
      <w:r>
        <w:rPr>
          <w:i w:val="1"/>
          <w:iCs w:val="1"/>
        </w:rPr>
        <w:t xml:space="preserve">„Já si myslím, že děti přijímají všechno to, co si mohou vyzkoušet samy, že si to mohou osahat, můžou to samy vyrobit, můžou si s tím hrát, tak to je pro ně přínosem. Kdybychom si o tom jen povídali a ony by to neviděly, nemohly by si na to sáhnout, tak si myslím, že by jim nezůstal takový poznatek. Tím, že si s tím hrají, sahají na to, tak si vytvoří nějaký poznatek, který si přinesou potom do dalších let svého života." </w:t>
      </w:r>
    </w:p>
    <w:p>
      <w:pPr/>
      <w:r>
        <w:rPr/>
        <w:t xml:space="preserve">Mateřská škola Okružní se v loňské roce stala součástí celostátní sítě ekologických mateřských škol, která se jmenuje Mrkvička. Školy si mezi sebou předávají své zkušenosti v ekologické výchově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124/materska-skola-okruzni-ma-oceneni-za-ekologickou-vych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2026-06-25T01:17:51+02:00</dcterms:created>
  <dcterms:modified xsi:type="dcterms:W3CDTF">2026-06-25T01:17:51+02:00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