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Dřevořezbář Oboda je nacházečem chór a metafor</w:t>
      </w:r>
    </w:p>
    <w:p>
      <w:pPr/>
      <w:r>
        <w:rPr/>
        <w:t xml:space="preserve">Při pátrání po dřevořezbáři z Beskyd člověk nemusí chodit nijak daleko. Stačí zajet pod hrad Hukvaldy. V tiché nedotčené přírodě tady žije Milan Oboda. Toho lidé znají jako velkého milovníka přírody, vynikajícího dřevořezbáře a dnes už i spisovatele. Píše už asi dva roky. Nedávno vydal svou prvotinu - Můj čas běží mezi stromy.</w:t>
      </w:r>
    </w:p>
    <w:p>
      <w:pPr/>
      <w:r>
        <w:rPr/>
        <w:t xml:space="preserve">Anketa: 1. </w:t>
      </w:r>
      <w:r>
        <w:rPr>
          <w:i w:val="1"/>
          <w:iCs w:val="1"/>
        </w:rPr>
        <w:t xml:space="preserve">"Je to umělec, řezbář, dřevořezbář, před hodinou jsem listoval v jeho knize, kterou vydal." 2. "Si myslím, že je to taková místní svérázná osoba, takže rozhodně dělá dobré jméno."</w:t>
      </w:r>
    </w:p>
    <w:p>
      <w:pPr/>
      <w:r>
        <w:rPr/>
        <w:t xml:space="preserve">Milan Oboda, umělec z Beskyd: </w:t>
      </w:r>
      <w:r>
        <w:rPr>
          <w:i w:val="1"/>
          <w:iCs w:val="1"/>
        </w:rPr>
        <w:t xml:space="preserve">"Jsem nacházečem metafor. Hned všechno větru svěřím. Když zaslechnu bláznů chór, já jejich písni věřím."</w:t>
      </w:r>
    </w:p>
    <w:p>
      <w:pPr/>
      <w:r>
        <w:rPr/>
        <w:t xml:space="preserve">Dílna Milana Obody je hned u jeho domu. Čtyřicítka dlátek a stůl, na kterém dřevořezby tvoří. Hned vedle je další stolek, kde vzniká poezie a próza. Taková je výbava místa, kde se většina uměleckých děl zrodila.</w:t>
      </w:r>
    </w:p>
    <w:p>
      <w:pPr/>
      <w:r>
        <w:rPr/>
        <w:t xml:space="preserve">Při psaní i při práci se dřevem se pan Oboda zaměřuje na Beskydy.</w:t>
      </w:r>
    </w:p>
    <w:p>
      <w:pPr/>
      <w:r>
        <w:rPr/>
        <w:t xml:space="preserve">Milan Oboda, umělec z Beskyd: </w:t>
      </w:r>
      <w:r>
        <w:rPr>
          <w:i w:val="1"/>
          <w:iCs w:val="1"/>
        </w:rPr>
        <w:t xml:space="preserve">"Zaměřuji se hlavně na to, jak mi je, jaký mám pocit a z čeho budu vycházet. To téma už potom naštěstí přichází samo. Když se rozhlédnu kolem, tak jsou tady jehličnany na zahradě. A to se cítím opět jako v lese. Když mě něco napadne, hodím to na papír, na šmírák, ať nezapomenu."</w:t>
      </w:r>
    </w:p>
    <w:p>
      <w:pPr/>
      <w:r>
        <w:rPr/>
        <w:t xml:space="preserve">Jeho mistrovská díla už prošla výstavami v různých městech regionu. Jeho dřevořezby už jsou i v soukromém majetku mnoha lidí. Desítky exponátů má i na zahradě.</w:t>
      </w:r>
    </w:p>
    <w:p>
      <w:pPr/>
      <w:r>
        <w:rPr/>
        <w:t xml:space="preserve">Například roční cyklus období. Jaro, léto, podzim. Zima už je prodaná.</w:t>
      </w:r>
    </w:p>
    <w:p>
      <w:pPr/>
      <w:r>
        <w:rPr/>
        <w:t xml:space="preserve">Milan Oboda, umělec z Beskyd: </w:t>
      </w:r>
      <w:r>
        <w:rPr>
          <w:i w:val="1"/>
          <w:iCs w:val="1"/>
        </w:rPr>
        <w:t xml:space="preserve">"Nemám vůbec nic, na co bych měl být pyšný. Ale co mě potěšilo, tak to když třeba se ruka podobá. Anatomicky, konstrukčně a vypovídá i to, co má."</w:t>
      </w:r>
    </w:p>
    <w:p>
      <w:pPr/>
      <w:r>
        <w:rPr/>
        <w:t xml:space="preserve">A jak dřevořezbář získává inspiraci? Výletem do přírody na své tzv. Formuli 1 - jak sám nazývá svého koně Juráška. Příroda ho prý nabíjí nejvíc. Nápady přichází ale i na jeho klidné zahradě. Tady má také pomocníky. Dva jezevčíky, které práce se dřevem evidentně baví.</w:t>
      </w:r>
    </w:p>
    <w:p>
      <w:pPr/>
      <w:r>
        <w:rPr/>
        <w:t xml:space="preserve">Milan Oboda, umělec z Beskyd: </w:t>
      </w:r>
      <w:r>
        <w:rPr>
          <w:i w:val="1"/>
          <w:iCs w:val="1"/>
        </w:rPr>
        <w:t xml:space="preserve">"Jsme na tom mentálně stejně. Jak vidíme dřevo, už ho obrábíme."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170/drevorezbar-oboda-je-nachazecem-chor-a-metaf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2026-07-04T02:05:01+02:00</dcterms:created>
  <dcterms:modified xsi:type="dcterms:W3CDTF">2026-07-04T02:05:01+02:00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