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nabídne 80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97/svc-fokus-nabidne-80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